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F1E34" w14:textId="77777777" w:rsidR="009F60F8" w:rsidRPr="00183D07" w:rsidRDefault="00B85559" w:rsidP="006E31F5">
      <w:pPr>
        <w:jc w:val="center"/>
        <w:rPr>
          <w:rFonts w:ascii="Times New Roman" w:hAnsi="Times New Roman"/>
          <w:b/>
        </w:rPr>
      </w:pPr>
      <w:r>
        <w:rPr>
          <w:rFonts w:ascii="Times New Roman" w:hAnsi="Times New Roman"/>
          <w:b/>
        </w:rPr>
        <w:t>A</w:t>
      </w:r>
      <w:r w:rsidR="006E31F5" w:rsidRPr="00183D07">
        <w:rPr>
          <w:rFonts w:ascii="Times New Roman" w:hAnsi="Times New Roman"/>
          <w:b/>
        </w:rPr>
        <w:t>lgorithm for computing infinitesimal strain</w:t>
      </w:r>
      <w:r>
        <w:rPr>
          <w:rFonts w:ascii="Times New Roman" w:hAnsi="Times New Roman"/>
          <w:b/>
        </w:rPr>
        <w:t xml:space="preserve"> rate</w:t>
      </w:r>
      <w:r w:rsidR="006E31F5" w:rsidRPr="00183D07">
        <w:rPr>
          <w:rFonts w:ascii="Times New Roman" w:hAnsi="Times New Roman"/>
          <w:b/>
        </w:rPr>
        <w:t xml:space="preserve"> between three </w:t>
      </w:r>
      <w:r w:rsidR="00D708B0">
        <w:rPr>
          <w:rFonts w:ascii="Times New Roman" w:hAnsi="Times New Roman"/>
          <w:b/>
        </w:rPr>
        <w:t xml:space="preserve">non-colinear </w:t>
      </w:r>
      <w:r w:rsidR="006E31F5" w:rsidRPr="00183D07">
        <w:rPr>
          <w:rFonts w:ascii="Times New Roman" w:hAnsi="Times New Roman"/>
          <w:b/>
        </w:rPr>
        <w:t>GPS stations, given their N-S and E-W velocities</w:t>
      </w:r>
      <w:r w:rsidR="009F60F8">
        <w:rPr>
          <w:rFonts w:ascii="Times New Roman" w:hAnsi="Times New Roman"/>
          <w:b/>
        </w:rPr>
        <w:t>,</w:t>
      </w:r>
      <w:r>
        <w:rPr>
          <w:rFonts w:ascii="Times New Roman" w:hAnsi="Times New Roman"/>
          <w:b/>
        </w:rPr>
        <w:t xml:space="preserve"> </w:t>
      </w:r>
      <w:r w:rsidR="009F60F8">
        <w:rPr>
          <w:rFonts w:ascii="Times New Roman" w:hAnsi="Times New Roman"/>
          <w:b/>
        </w:rPr>
        <w:t>with a worked example</w:t>
      </w:r>
    </w:p>
    <w:p w14:paraId="2AC69389" w14:textId="77777777" w:rsidR="006E31F5" w:rsidRPr="00183D07" w:rsidRDefault="006E31F5">
      <w:pPr>
        <w:rPr>
          <w:rFonts w:ascii="Times New Roman" w:hAnsi="Times New Roman"/>
        </w:rPr>
      </w:pPr>
    </w:p>
    <w:p w14:paraId="1F16BA73" w14:textId="77777777" w:rsidR="00D431BA" w:rsidRDefault="00D101B3">
      <w:pPr>
        <w:rPr>
          <w:rFonts w:ascii="Times New Roman" w:hAnsi="Times New Roman"/>
          <w:b/>
        </w:rPr>
      </w:pPr>
      <w:r w:rsidRPr="00D101B3">
        <w:rPr>
          <w:rFonts w:ascii="Times New Roman" w:hAnsi="Times New Roman"/>
          <w:b/>
        </w:rPr>
        <w:t xml:space="preserve">Introduction.  </w:t>
      </w:r>
      <w:r w:rsidR="00D431BA" w:rsidRPr="00D431BA">
        <w:rPr>
          <w:rFonts w:ascii="Times New Roman" w:hAnsi="Times New Roman"/>
        </w:rPr>
        <w:t>Th</w:t>
      </w:r>
      <w:r w:rsidR="00D431BA">
        <w:rPr>
          <w:rFonts w:ascii="Times New Roman" w:hAnsi="Times New Roman"/>
        </w:rPr>
        <w:t xml:space="preserve">is algorithm explains how to compute the mean infinitesimal </w:t>
      </w:r>
      <w:r w:rsidR="00CD32E3">
        <w:rPr>
          <w:rFonts w:ascii="Times New Roman" w:hAnsi="Times New Roman"/>
        </w:rPr>
        <w:t xml:space="preserve">horizontal </w:t>
      </w:r>
      <w:r w:rsidR="00D431BA">
        <w:rPr>
          <w:rFonts w:ascii="Times New Roman" w:hAnsi="Times New Roman"/>
        </w:rPr>
        <w:t xml:space="preserve">strain (or instantaneous </w:t>
      </w:r>
      <w:r w:rsidR="00CD32E3">
        <w:rPr>
          <w:rFonts w:ascii="Times New Roman" w:hAnsi="Times New Roman"/>
        </w:rPr>
        <w:t xml:space="preserve">horizontal </w:t>
      </w:r>
      <w:r w:rsidR="00D431BA">
        <w:rPr>
          <w:rFonts w:ascii="Times New Roman" w:hAnsi="Times New Roman"/>
        </w:rPr>
        <w:t xml:space="preserve">strain rate) </w:t>
      </w:r>
      <w:r w:rsidR="00CD32E3">
        <w:rPr>
          <w:rFonts w:ascii="Times New Roman" w:hAnsi="Times New Roman"/>
        </w:rPr>
        <w:t xml:space="preserve">in the crust between three GPS sites.  The theory on which this algorithm is based is presented in the instantaneous strain primer that accompanies this module.  This algorithm is implemented in strain calculators written in </w:t>
      </w:r>
      <w:r w:rsidR="00CD32E3" w:rsidRPr="00CD32E3">
        <w:rPr>
          <w:rFonts w:ascii="Times New Roman" w:hAnsi="Times New Roman"/>
          <w:i/>
        </w:rPr>
        <w:t>Excel</w:t>
      </w:r>
      <w:r w:rsidR="00CD32E3">
        <w:rPr>
          <w:rFonts w:ascii="Times New Roman" w:hAnsi="Times New Roman"/>
        </w:rPr>
        <w:t xml:space="preserve">, </w:t>
      </w:r>
      <w:r w:rsidR="00CD32E3" w:rsidRPr="00CD32E3">
        <w:rPr>
          <w:rFonts w:ascii="Times New Roman" w:hAnsi="Times New Roman"/>
          <w:i/>
        </w:rPr>
        <w:t>Mathematica</w:t>
      </w:r>
      <w:r w:rsidR="00CD32E3">
        <w:rPr>
          <w:rFonts w:ascii="Times New Roman" w:hAnsi="Times New Roman"/>
        </w:rPr>
        <w:t xml:space="preserve"> and </w:t>
      </w:r>
      <w:r w:rsidR="00CD32E3" w:rsidRPr="00CD32E3">
        <w:rPr>
          <w:rFonts w:ascii="Times New Roman" w:hAnsi="Times New Roman"/>
          <w:i/>
        </w:rPr>
        <w:t>MatLab</w:t>
      </w:r>
      <w:r w:rsidR="00CD32E3">
        <w:rPr>
          <w:rFonts w:ascii="Times New Roman" w:hAnsi="Times New Roman"/>
        </w:rPr>
        <w:t>.</w:t>
      </w:r>
    </w:p>
    <w:p w14:paraId="45FB92C9" w14:textId="77777777" w:rsidR="00D431BA" w:rsidRDefault="00D431BA">
      <w:pPr>
        <w:rPr>
          <w:rFonts w:ascii="Times New Roman" w:hAnsi="Times New Roman"/>
          <w:b/>
        </w:rPr>
      </w:pPr>
    </w:p>
    <w:p w14:paraId="5F3B0E05" w14:textId="77777777" w:rsidR="00D101B3" w:rsidRPr="00D101B3" w:rsidRDefault="00D101B3">
      <w:pPr>
        <w:rPr>
          <w:rFonts w:ascii="Times New Roman" w:hAnsi="Times New Roman"/>
        </w:rPr>
      </w:pPr>
      <w:r>
        <w:rPr>
          <w:rFonts w:ascii="Times New Roman" w:hAnsi="Times New Roman"/>
        </w:rPr>
        <w:t>The analysis described in this document involves several assumptions.  All significant strain is assumed to occur in the horizontal plane, so no vertical velocities are used.  One of the principal strain axes is assumed to be vertical.  Deformation is assumed to be homogeneous across the area between the three GPS sites.  In the description of the worked example, no attempt is made to round values to the appropriate significant figures</w:t>
      </w:r>
      <w:r w:rsidR="00600A29">
        <w:rPr>
          <w:rFonts w:ascii="Times New Roman" w:hAnsi="Times New Roman"/>
        </w:rPr>
        <w:t xml:space="preserve"> until the end of the analysis.</w:t>
      </w:r>
    </w:p>
    <w:p w14:paraId="7795D052" w14:textId="77777777" w:rsidR="00D101B3" w:rsidRPr="006F63C1" w:rsidRDefault="006172A3" w:rsidP="006172A3">
      <w:pPr>
        <w:spacing w:after="120"/>
        <w:rPr>
          <w:rFonts w:ascii="Times New Roman" w:hAnsi="Times New Roman"/>
          <w:sz w:val="18"/>
          <w:szCs w:val="18"/>
        </w:rPr>
      </w:pPr>
      <w:r w:rsidRPr="006F63C1">
        <w:rPr>
          <w:rFonts w:ascii="Times New Roman" w:hAnsi="Times New Roman"/>
          <w:sz w:val="18"/>
          <w:szCs w:val="18"/>
        </w:rPr>
        <w:t>____________________</w:t>
      </w:r>
    </w:p>
    <w:p w14:paraId="4965D951" w14:textId="77777777" w:rsidR="006E31F5" w:rsidRDefault="00183D07">
      <w:pPr>
        <w:rPr>
          <w:rFonts w:ascii="Times New Roman" w:hAnsi="Times New Roman"/>
        </w:rPr>
      </w:pPr>
      <w:r w:rsidRPr="00D101B3">
        <w:rPr>
          <w:rFonts w:ascii="Times New Roman" w:hAnsi="Times New Roman"/>
          <w:b/>
        </w:rPr>
        <w:t>Step 1</w:t>
      </w:r>
      <w:r w:rsidR="006172A3">
        <w:rPr>
          <w:rFonts w:ascii="Times New Roman" w:hAnsi="Times New Roman"/>
        </w:rPr>
        <w:t>.</w:t>
      </w:r>
      <w:r w:rsidRPr="00183D07">
        <w:rPr>
          <w:rFonts w:ascii="Times New Roman" w:hAnsi="Times New Roman"/>
        </w:rPr>
        <w:t xml:space="preserve">  Acquire location and velocity data for three GPS stations that form a triangle in which none of the interior angles is less than ~30</w:t>
      </w:r>
      <w:r>
        <w:rPr>
          <w:rFonts w:ascii="Times New Roman" w:hAnsi="Times New Roman"/>
        </w:rPr>
        <w:t>°</w:t>
      </w:r>
      <w:r w:rsidRPr="00183D07">
        <w:rPr>
          <w:rFonts w:ascii="Times New Roman" w:hAnsi="Times New Roman"/>
        </w:rPr>
        <w:t xml:space="preserve">.  </w:t>
      </w:r>
      <w:r w:rsidR="00840332">
        <w:rPr>
          <w:rFonts w:ascii="Times New Roman" w:hAnsi="Times New Roman"/>
        </w:rPr>
        <w:t xml:space="preserve">Usually, the location of GPS stations is expressed in geographic coordinates (latitude and longitude).  </w:t>
      </w:r>
      <w:r w:rsidRPr="00183D07">
        <w:rPr>
          <w:rFonts w:ascii="Times New Roman" w:hAnsi="Times New Roman"/>
        </w:rPr>
        <w:t xml:space="preserve">To be compatible with the following explanation, the location data should </w:t>
      </w:r>
      <w:r w:rsidR="00D64334">
        <w:rPr>
          <w:rFonts w:ascii="Times New Roman" w:hAnsi="Times New Roman"/>
        </w:rPr>
        <w:t>be converted to</w:t>
      </w:r>
      <w:r w:rsidRPr="00183D07">
        <w:rPr>
          <w:rFonts w:ascii="Times New Roman" w:hAnsi="Times New Roman"/>
        </w:rPr>
        <w:t xml:space="preserve"> UTM coordinates within the same UTM zone, and the velocity data should consist of N-S and E-W vectors with magnitudes expressed in m/yr relative to </w:t>
      </w:r>
      <w:r w:rsidR="00840332">
        <w:rPr>
          <w:rFonts w:ascii="Times New Roman" w:hAnsi="Times New Roman"/>
        </w:rPr>
        <w:t>a stable-North-America reference fame such as NAM08</w:t>
      </w:r>
      <w:r w:rsidRPr="00183D07">
        <w:rPr>
          <w:rFonts w:ascii="Times New Roman" w:hAnsi="Times New Roman"/>
        </w:rPr>
        <w:t xml:space="preserve">.  If the stations straddle a zone boundary, </w:t>
      </w:r>
      <w:r w:rsidR="00B64DFE">
        <w:rPr>
          <w:rFonts w:ascii="Times New Roman" w:hAnsi="Times New Roman"/>
        </w:rPr>
        <w:t xml:space="preserve">it is best to </w:t>
      </w:r>
      <w:r w:rsidR="00B64DFE" w:rsidRPr="00183D07">
        <w:rPr>
          <w:rFonts w:ascii="Times New Roman" w:hAnsi="Times New Roman"/>
        </w:rPr>
        <w:t xml:space="preserve">compute the coordinates of the site(s) in the eastern zone as if they </w:t>
      </w:r>
      <w:r w:rsidR="00B64DFE">
        <w:rPr>
          <w:rFonts w:ascii="Times New Roman" w:hAnsi="Times New Roman"/>
        </w:rPr>
        <w:t xml:space="preserve">were in the western zone.  </w:t>
      </w:r>
      <w:r w:rsidR="00D64334">
        <w:rPr>
          <w:rFonts w:ascii="Times New Roman" w:hAnsi="Times New Roman"/>
        </w:rPr>
        <w:t>You can</w:t>
      </w:r>
      <w:r w:rsidR="00261CBB">
        <w:rPr>
          <w:rFonts w:ascii="Times New Roman" w:hAnsi="Times New Roman"/>
        </w:rPr>
        <w:t xml:space="preserve"> use the web-based conversion utility offered by the National Geodetic Survey via </w:t>
      </w:r>
      <w:hyperlink r:id="rId7" w:history="1">
        <w:r w:rsidR="00D64334" w:rsidRPr="000B142A">
          <w:rPr>
            <w:rStyle w:val="Hyperlink"/>
            <w:rFonts w:ascii="Times New Roman" w:hAnsi="Times New Roman"/>
          </w:rPr>
          <w:t>https://www.ngs.noaa.gov/NCAT/</w:t>
        </w:r>
      </w:hyperlink>
      <w:r w:rsidR="00261CBB">
        <w:rPr>
          <w:rFonts w:ascii="Times New Roman" w:hAnsi="Times New Roman"/>
        </w:rPr>
        <w:t xml:space="preserve"> </w:t>
      </w:r>
      <w:r w:rsidR="00D64334">
        <w:rPr>
          <w:rFonts w:ascii="Times New Roman" w:hAnsi="Times New Roman"/>
        </w:rPr>
        <w:t xml:space="preserve">.  </w:t>
      </w:r>
      <w:r w:rsidR="002B552F">
        <w:rPr>
          <w:rFonts w:ascii="Times New Roman" w:hAnsi="Times New Roman"/>
          <w:color w:val="000000"/>
        </w:rPr>
        <w:t>Alternatively, t</w:t>
      </w:r>
      <w:r w:rsidR="00D64334">
        <w:rPr>
          <w:rFonts w:ascii="Times New Roman" w:hAnsi="Times New Roman"/>
          <w:color w:val="000000"/>
        </w:rPr>
        <w:t xml:space="preserve">he Excel spreadsheet "gps_strain_calculator_excel.v3.xls" (available via </w:t>
      </w:r>
      <w:hyperlink r:id="rId8" w:history="1">
        <w:r w:rsidR="00D64334" w:rsidRPr="00FF16A3">
          <w:rPr>
            <w:rStyle w:val="Hyperlink"/>
            <w:rFonts w:ascii="Calibri" w:hAnsi="Calibri"/>
            <w:sz w:val="20"/>
          </w:rPr>
          <w:t>https://d32ogoqmya1dw8.cloudfront.net/files/getsi/teaching_materials/gps_strain/gps_strain_calculator_excel.v3.xls</w:t>
        </w:r>
      </w:hyperlink>
      <w:r w:rsidR="00D64334">
        <w:rPr>
          <w:rFonts w:ascii="Times New Roman" w:hAnsi="Times New Roman"/>
          <w:color w:val="000000"/>
        </w:rPr>
        <w:t>) implements code in rows 41-88 that is patterned after a conversion spreadsheet by Steven Dutch that converts from geographic coordinates (WGS84) to UTM (or vice versa).</w:t>
      </w:r>
      <w:r w:rsidR="00D64334">
        <w:rPr>
          <w:rFonts w:ascii="Times New Roman" w:hAnsi="Times New Roman"/>
        </w:rPr>
        <w:t xml:space="preserve"> </w:t>
      </w:r>
    </w:p>
    <w:p w14:paraId="634ED842" w14:textId="77777777" w:rsidR="00183D07" w:rsidRDefault="00183D07">
      <w:pPr>
        <w:rPr>
          <w:rFonts w:ascii="Times New Roman" w:hAnsi="Times New Roman"/>
        </w:rPr>
      </w:pPr>
    </w:p>
    <w:p w14:paraId="62CB4207" w14:textId="77777777" w:rsidR="00183D07" w:rsidRPr="00183D07" w:rsidRDefault="00183D07" w:rsidP="00F35CF3">
      <w:pPr>
        <w:tabs>
          <w:tab w:val="center" w:pos="540"/>
          <w:tab w:val="center" w:pos="1710"/>
          <w:tab w:val="center" w:pos="3420"/>
          <w:tab w:val="center" w:pos="5130"/>
          <w:tab w:val="center" w:pos="6300"/>
          <w:tab w:val="center" w:pos="7560"/>
          <w:tab w:val="center" w:pos="8640"/>
        </w:tabs>
        <w:rPr>
          <w:rFonts w:ascii="Times New Roman" w:hAnsi="Times New Roman"/>
          <w:b/>
        </w:rPr>
      </w:pPr>
      <w:r w:rsidRPr="00183D07">
        <w:rPr>
          <w:rFonts w:ascii="Times New Roman" w:hAnsi="Times New Roman"/>
          <w:b/>
        </w:rPr>
        <w:tab/>
        <w:t>Site</w:t>
      </w:r>
      <w:r w:rsidRPr="00183D07">
        <w:rPr>
          <w:rFonts w:ascii="Times New Roman" w:hAnsi="Times New Roman"/>
          <w:b/>
        </w:rPr>
        <w:tab/>
        <w:t>UTM easting</w:t>
      </w:r>
      <w:r w:rsidRPr="00183D07">
        <w:rPr>
          <w:rFonts w:ascii="Times New Roman" w:hAnsi="Times New Roman"/>
          <w:b/>
        </w:rPr>
        <w:tab/>
        <w:t>UTM northing</w:t>
      </w:r>
      <w:r w:rsidRPr="00183D07">
        <w:rPr>
          <w:rFonts w:ascii="Times New Roman" w:hAnsi="Times New Roman"/>
          <w:b/>
        </w:rPr>
        <w:tab/>
        <w:t>E velocity</w:t>
      </w:r>
      <w:r w:rsidRPr="00183D07">
        <w:rPr>
          <w:rFonts w:ascii="Times New Roman" w:hAnsi="Times New Roman"/>
          <w:b/>
        </w:rPr>
        <w:tab/>
      </w:r>
      <w:r w:rsidR="00693B91">
        <w:rPr>
          <w:rFonts w:ascii="Times New Roman" w:hAnsi="Times New Roman"/>
          <w:b/>
        </w:rPr>
        <w:t>Uncert</w:t>
      </w:r>
      <w:r w:rsidR="00693B91">
        <w:rPr>
          <w:rFonts w:ascii="Times New Roman" w:hAnsi="Times New Roman"/>
          <w:b/>
        </w:rPr>
        <w:tab/>
      </w:r>
      <w:r w:rsidRPr="00183D07">
        <w:rPr>
          <w:rFonts w:ascii="Times New Roman" w:hAnsi="Times New Roman"/>
          <w:b/>
        </w:rPr>
        <w:t>N velocity</w:t>
      </w:r>
      <w:r w:rsidR="00693B91">
        <w:rPr>
          <w:rFonts w:ascii="Times New Roman" w:hAnsi="Times New Roman"/>
          <w:b/>
        </w:rPr>
        <w:tab/>
        <w:t>Uncert</w:t>
      </w:r>
    </w:p>
    <w:p w14:paraId="2AB0EF85" w14:textId="77777777" w:rsidR="00183D07" w:rsidRPr="00183D07" w:rsidRDefault="00183D07" w:rsidP="00F35CF3">
      <w:pPr>
        <w:tabs>
          <w:tab w:val="center" w:pos="540"/>
          <w:tab w:val="center" w:pos="1710"/>
          <w:tab w:val="center" w:pos="3420"/>
          <w:tab w:val="center" w:pos="5130"/>
          <w:tab w:val="center" w:pos="6300"/>
          <w:tab w:val="center" w:pos="7560"/>
          <w:tab w:val="center" w:pos="8640"/>
        </w:tabs>
        <w:rPr>
          <w:rFonts w:ascii="Times New Roman" w:hAnsi="Times New Roman"/>
          <w:b/>
        </w:rPr>
      </w:pPr>
      <w:r w:rsidRPr="00183D07">
        <w:rPr>
          <w:rFonts w:ascii="Times New Roman" w:hAnsi="Times New Roman"/>
          <w:b/>
        </w:rPr>
        <w:tab/>
        <w:t>No.</w:t>
      </w:r>
      <w:r w:rsidRPr="00183D07">
        <w:rPr>
          <w:rFonts w:ascii="Times New Roman" w:hAnsi="Times New Roman"/>
          <w:b/>
        </w:rPr>
        <w:tab/>
        <w:t>(meters)</w:t>
      </w:r>
      <w:r w:rsidRPr="00183D07">
        <w:rPr>
          <w:rFonts w:ascii="Times New Roman" w:hAnsi="Times New Roman"/>
          <w:b/>
        </w:rPr>
        <w:tab/>
        <w:t>(meters)</w:t>
      </w:r>
      <w:r w:rsidRPr="00183D07">
        <w:rPr>
          <w:rFonts w:ascii="Times New Roman" w:hAnsi="Times New Roman"/>
          <w:b/>
        </w:rPr>
        <w:tab/>
        <w:t>(m/year)</w:t>
      </w:r>
      <w:r w:rsidR="00F35CF3">
        <w:rPr>
          <w:rFonts w:ascii="Times New Roman" w:hAnsi="Times New Roman"/>
          <w:b/>
        </w:rPr>
        <w:tab/>
      </w:r>
      <w:r w:rsidR="00F35CF3" w:rsidRPr="00183D07">
        <w:rPr>
          <w:rFonts w:ascii="Times New Roman" w:hAnsi="Times New Roman"/>
          <w:b/>
        </w:rPr>
        <w:t>(m/year)</w:t>
      </w:r>
      <w:r w:rsidRPr="00183D07">
        <w:rPr>
          <w:rFonts w:ascii="Times New Roman" w:hAnsi="Times New Roman"/>
          <w:b/>
        </w:rPr>
        <w:tab/>
      </w:r>
      <w:r w:rsidR="00F35CF3" w:rsidRPr="00183D07">
        <w:rPr>
          <w:rFonts w:ascii="Times New Roman" w:hAnsi="Times New Roman"/>
          <w:b/>
        </w:rPr>
        <w:t>(m/year)</w:t>
      </w:r>
      <w:r w:rsidR="00693B91">
        <w:rPr>
          <w:rFonts w:ascii="Times New Roman" w:hAnsi="Times New Roman"/>
          <w:b/>
        </w:rPr>
        <w:tab/>
      </w:r>
      <w:r w:rsidRPr="00183D07">
        <w:rPr>
          <w:rFonts w:ascii="Times New Roman" w:hAnsi="Times New Roman"/>
          <w:b/>
        </w:rPr>
        <w:t>(m/year)</w:t>
      </w:r>
    </w:p>
    <w:p w14:paraId="60E18726" w14:textId="77777777" w:rsidR="00693B91" w:rsidRDefault="00693B91"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P146</w:t>
      </w:r>
      <w:r>
        <w:rPr>
          <w:rFonts w:ascii="Times New Roman" w:hAnsi="Times New Roman"/>
        </w:rPr>
        <w:tab/>
        <w:t>712245.807</w:t>
      </w:r>
      <w:r>
        <w:rPr>
          <w:rFonts w:ascii="Times New Roman" w:hAnsi="Times New Roman"/>
        </w:rPr>
        <w:tab/>
        <w:t>43</w:t>
      </w:r>
      <w:r w:rsidR="00F35CF3">
        <w:rPr>
          <w:rFonts w:ascii="Times New Roman" w:hAnsi="Times New Roman"/>
        </w:rPr>
        <w:t>57118.796</w:t>
      </w:r>
      <w:r w:rsidR="00F35CF3">
        <w:rPr>
          <w:rFonts w:ascii="Times New Roman" w:hAnsi="Times New Roman"/>
        </w:rPr>
        <w:tab/>
        <w:t>-0.01031</w:t>
      </w:r>
      <w:r w:rsidR="00F35CF3">
        <w:rPr>
          <w:rFonts w:ascii="Times New Roman" w:hAnsi="Times New Roman"/>
        </w:rPr>
        <w:tab/>
        <w:t>0.00001</w:t>
      </w:r>
      <w:r w:rsidR="00F35CF3">
        <w:rPr>
          <w:rFonts w:ascii="Times New Roman" w:hAnsi="Times New Roman"/>
        </w:rPr>
        <w:tab/>
        <w:t>0.00</w:t>
      </w:r>
      <w:r>
        <w:rPr>
          <w:rFonts w:ascii="Times New Roman" w:hAnsi="Times New Roman"/>
        </w:rPr>
        <w:t>625</w:t>
      </w:r>
      <w:r>
        <w:rPr>
          <w:rFonts w:ascii="Times New Roman" w:hAnsi="Times New Roman"/>
        </w:rPr>
        <w:tab/>
        <w:t>0.00001</w:t>
      </w:r>
    </w:p>
    <w:p w14:paraId="470AA1BC" w14:textId="77777777" w:rsidR="00693B91" w:rsidRDefault="00693B91"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P149</w:t>
      </w:r>
      <w:r>
        <w:rPr>
          <w:rFonts w:ascii="Times New Roman" w:hAnsi="Times New Roman"/>
        </w:rPr>
        <w:tab/>
        <w:t>748566.739</w:t>
      </w:r>
      <w:r>
        <w:rPr>
          <w:rFonts w:ascii="Times New Roman" w:hAnsi="Times New Roman"/>
        </w:rPr>
        <w:tab/>
      </w:r>
      <w:r w:rsidR="00F35CF3">
        <w:rPr>
          <w:rFonts w:ascii="Times New Roman" w:hAnsi="Times New Roman"/>
        </w:rPr>
        <w:t>4387604.015</w:t>
      </w:r>
      <w:r w:rsidR="00F35CF3">
        <w:rPr>
          <w:rFonts w:ascii="Times New Roman" w:hAnsi="Times New Roman"/>
        </w:rPr>
        <w:tab/>
        <w:t>-0.00942</w:t>
      </w:r>
      <w:r w:rsidR="00F35CF3">
        <w:rPr>
          <w:rFonts w:ascii="Times New Roman" w:hAnsi="Times New Roman"/>
        </w:rPr>
        <w:tab/>
        <w:t>0.00003</w:t>
      </w:r>
      <w:r w:rsidR="00F35CF3">
        <w:rPr>
          <w:rFonts w:ascii="Times New Roman" w:hAnsi="Times New Roman"/>
        </w:rPr>
        <w:tab/>
        <w:t>0.00520</w:t>
      </w:r>
      <w:r w:rsidR="00F35CF3">
        <w:rPr>
          <w:rFonts w:ascii="Times New Roman" w:hAnsi="Times New Roman"/>
        </w:rPr>
        <w:tab/>
        <w:t>0.00003</w:t>
      </w:r>
    </w:p>
    <w:p w14:paraId="7DEB7678" w14:textId="77777777" w:rsidR="00F35CF3" w:rsidRDefault="00F35CF3"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P150</w:t>
      </w:r>
      <w:r>
        <w:rPr>
          <w:rFonts w:ascii="Times New Roman" w:hAnsi="Times New Roman"/>
        </w:rPr>
        <w:tab/>
        <w:t>755806.255</w:t>
      </w:r>
      <w:r>
        <w:rPr>
          <w:rFonts w:ascii="Times New Roman" w:hAnsi="Times New Roman"/>
        </w:rPr>
        <w:tab/>
        <w:t>4353418.458</w:t>
      </w:r>
      <w:r>
        <w:rPr>
          <w:rFonts w:ascii="Times New Roman" w:hAnsi="Times New Roman"/>
        </w:rPr>
        <w:tab/>
        <w:t>-0.01086</w:t>
      </w:r>
      <w:r>
        <w:rPr>
          <w:rFonts w:ascii="Times New Roman" w:hAnsi="Times New Roman"/>
        </w:rPr>
        <w:tab/>
        <w:t>0.00003</w:t>
      </w:r>
      <w:r>
        <w:rPr>
          <w:rFonts w:ascii="Times New Roman" w:hAnsi="Times New Roman"/>
        </w:rPr>
        <w:tab/>
        <w:t>0.00592</w:t>
      </w:r>
      <w:r>
        <w:rPr>
          <w:rFonts w:ascii="Times New Roman" w:hAnsi="Times New Roman"/>
        </w:rPr>
        <w:tab/>
        <w:t>0.00003</w:t>
      </w:r>
    </w:p>
    <w:p w14:paraId="4D2CDD3E" w14:textId="77777777" w:rsidR="00AC1964" w:rsidRDefault="00420336" w:rsidP="00AC1964">
      <w:pPr>
        <w:spacing w:after="120"/>
        <w:jc w:val="center"/>
        <w:rPr>
          <w:rFonts w:ascii="Times New Roman" w:hAnsi="Times New Roman"/>
          <w:sz w:val="18"/>
          <w:szCs w:val="18"/>
        </w:rPr>
      </w:pPr>
      <w:r>
        <w:rPr>
          <w:rFonts w:ascii="Times New Roman" w:hAnsi="Times New Roman"/>
          <w:noProof/>
          <w:sz w:val="18"/>
          <w:szCs w:val="18"/>
        </w:rPr>
        <w:lastRenderedPageBreak/>
        <w:drawing>
          <wp:inline distT="0" distB="0" distL="0" distR="0" wp14:anchorId="3AD757FD" wp14:editId="7257590D">
            <wp:extent cx="3022600" cy="2292350"/>
            <wp:effectExtent l="0" t="0" r="0" b="0"/>
            <wp:docPr id="1" name="Picture 1" descr="GPStrian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triang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292350"/>
                    </a:xfrm>
                    <a:prstGeom prst="rect">
                      <a:avLst/>
                    </a:prstGeom>
                    <a:noFill/>
                    <a:ln>
                      <a:noFill/>
                    </a:ln>
                  </pic:spPr>
                </pic:pic>
              </a:graphicData>
            </a:graphic>
          </wp:inline>
        </w:drawing>
      </w:r>
    </w:p>
    <w:p w14:paraId="4D3072E8" w14:textId="77777777" w:rsidR="00AC1964" w:rsidRPr="00AC1964" w:rsidRDefault="00AC1964" w:rsidP="00AC1964">
      <w:pPr>
        <w:spacing w:after="120"/>
        <w:rPr>
          <w:rFonts w:ascii="Times New Roman" w:hAnsi="Times New Roman"/>
          <w:sz w:val="20"/>
          <w:szCs w:val="20"/>
        </w:rPr>
      </w:pPr>
      <w:r w:rsidRPr="00AC1964">
        <w:rPr>
          <w:rFonts w:ascii="Times New Roman" w:hAnsi="Times New Roman"/>
          <w:b/>
          <w:sz w:val="20"/>
          <w:szCs w:val="20"/>
        </w:rPr>
        <w:t>Figure 1.</w:t>
      </w:r>
      <w:r w:rsidRPr="00AC1964">
        <w:rPr>
          <w:rFonts w:ascii="Times New Roman" w:hAnsi="Times New Roman"/>
          <w:sz w:val="20"/>
          <w:szCs w:val="20"/>
        </w:rPr>
        <w:t xml:space="preserve">  Map of 3 non-colinear GPS sites, part of the Plate Boundary Observatory.  The east-west and north-south velocities of each site relative to the Stable North American Reference Frame are indicated by arrows.</w:t>
      </w:r>
    </w:p>
    <w:p w14:paraId="56B510E3" w14:textId="77777777" w:rsidR="00183D07" w:rsidRDefault="00183D07" w:rsidP="00183D07">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2</w:t>
      </w:r>
      <w:r w:rsidR="006F63C1">
        <w:rPr>
          <w:rFonts w:ascii="Times New Roman" w:hAnsi="Times New Roman"/>
        </w:rPr>
        <w:t>.</w:t>
      </w:r>
      <w:r w:rsidRPr="00183D07">
        <w:rPr>
          <w:rFonts w:ascii="Times New Roman" w:hAnsi="Times New Roman"/>
        </w:rPr>
        <w:t xml:space="preserve">  Find the center of the triangle formed by the three GPS stations.  The </w:t>
      </w:r>
      <w:r w:rsidRPr="00183D07">
        <w:rPr>
          <w:rFonts w:ascii="Times New Roman" w:hAnsi="Times New Roman"/>
          <w:i/>
        </w:rPr>
        <w:t>x</w:t>
      </w:r>
      <w:r w:rsidRPr="00183D07">
        <w:rPr>
          <w:rFonts w:ascii="Times New Roman" w:hAnsi="Times New Roman"/>
        </w:rPr>
        <w:t xml:space="preserve"> (east-west) coordinate of the triangle center is the sum of the three </w:t>
      </w:r>
      <w:r w:rsidRPr="00183D07">
        <w:rPr>
          <w:rFonts w:ascii="Times New Roman" w:hAnsi="Times New Roman"/>
          <w:i/>
        </w:rPr>
        <w:t>x</w:t>
      </w:r>
      <w:r w:rsidRPr="00183D07">
        <w:rPr>
          <w:rFonts w:ascii="Times New Roman" w:hAnsi="Times New Roman"/>
        </w:rPr>
        <w:t xml:space="preserve"> coordinates divided by 3.  In this example, we have</w:t>
      </w:r>
    </w:p>
    <w:p w14:paraId="7B55AFCD" w14:textId="77777777" w:rsidR="00183D07" w:rsidRDefault="001E5F1E"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position w:val="-24"/>
        </w:rPr>
        <w:object w:dxaOrig="4740" w:dyaOrig="620" w14:anchorId="1C004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1pt" o:ole="">
            <v:imagedata r:id="rId10" o:title=""/>
          </v:shape>
          <o:OLEObject Type="Embed" ProgID="Equation.DSMT4" ShapeID="_x0000_i1025" DrawAspect="Content" ObjectID="_1466750192" r:id="rId11"/>
        </w:object>
      </w:r>
    </w:p>
    <w:p w14:paraId="2146356C" w14:textId="77777777" w:rsidR="00183D07" w:rsidRPr="00E86E08" w:rsidRDefault="00E86E08" w:rsidP="00183D07">
      <w:pPr>
        <w:tabs>
          <w:tab w:val="center" w:pos="1440"/>
          <w:tab w:val="decimal" w:pos="2880"/>
          <w:tab w:val="decimal" w:pos="4500"/>
          <w:tab w:val="decimal" w:pos="5580"/>
          <w:tab w:val="decimal" w:pos="6840"/>
        </w:tabs>
        <w:rPr>
          <w:rFonts w:ascii="Times New Roman" w:hAnsi="Times New Roman"/>
        </w:rPr>
      </w:pPr>
      <w:r w:rsidRPr="00E86E08">
        <w:rPr>
          <w:rFonts w:ascii="Times New Roman" w:hAnsi="Times New Roman"/>
        </w:rPr>
        <w:t xml:space="preserve">The </w:t>
      </w:r>
      <w:r w:rsidRPr="00E86E08">
        <w:rPr>
          <w:rFonts w:ascii="Times New Roman" w:hAnsi="Times New Roman"/>
          <w:i/>
        </w:rPr>
        <w:t>y</w:t>
      </w:r>
      <w:r w:rsidRPr="00E86E08">
        <w:rPr>
          <w:rFonts w:ascii="Times New Roman" w:hAnsi="Times New Roman"/>
        </w:rPr>
        <w:t xml:space="preserve"> (north-south) coordinate is the sum of the three </w:t>
      </w:r>
      <w:r w:rsidRPr="00E86E08">
        <w:rPr>
          <w:rFonts w:ascii="Times New Roman" w:hAnsi="Times New Roman"/>
          <w:i/>
        </w:rPr>
        <w:t>y</w:t>
      </w:r>
      <w:r w:rsidR="00C869E0">
        <w:rPr>
          <w:rFonts w:ascii="Times New Roman" w:hAnsi="Times New Roman"/>
        </w:rPr>
        <w:t xml:space="preserve"> coordinates divided by 3.  F</w:t>
      </w:r>
      <w:r w:rsidRPr="00E86E08">
        <w:rPr>
          <w:rFonts w:ascii="Times New Roman" w:hAnsi="Times New Roman"/>
        </w:rPr>
        <w:t>or this example,</w:t>
      </w:r>
    </w:p>
    <w:p w14:paraId="1D7C4415" w14:textId="77777777" w:rsidR="00183D07" w:rsidRDefault="000C6F86"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0C6F86">
        <w:rPr>
          <w:rFonts w:ascii="Times New Roman" w:hAnsi="Times New Roman"/>
          <w:position w:val="-24"/>
        </w:rPr>
        <w:object w:dxaOrig="5540" w:dyaOrig="620" w14:anchorId="51BA4215">
          <v:shape id="_x0000_i1026" type="#_x0000_t75" style="width:277pt;height:31pt" o:ole="">
            <v:imagedata r:id="rId12" o:title=""/>
          </v:shape>
          <o:OLEObject Type="Embed" ProgID="Equation.DSMT4" ShapeID="_x0000_i1026" DrawAspect="Content" ObjectID="_1466750193" r:id="rId13"/>
        </w:object>
      </w:r>
    </w:p>
    <w:p w14:paraId="434C96EC"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6C46A589" w14:textId="77777777" w:rsidR="00E86E08" w:rsidRDefault="00AE4744"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3</w:t>
      </w:r>
      <w:r w:rsidR="006F63C1">
        <w:rPr>
          <w:rFonts w:ascii="Times New Roman" w:hAnsi="Times New Roman"/>
        </w:rPr>
        <w:t>.</w:t>
      </w:r>
      <w:r w:rsidRPr="00AE4744">
        <w:rPr>
          <w:rFonts w:ascii="Times New Roman" w:hAnsi="Times New Roman"/>
        </w:rPr>
        <w:t xml:space="preserve">  Transform the three points into a coordinate system in which the center of the triangle has the {x, y} coordinates {0, 0}.  To do this, subtract the coordinates of the center of the triangle from the coordinate</w:t>
      </w:r>
      <w:r w:rsidR="00C869E0">
        <w:rPr>
          <w:rFonts w:ascii="Times New Roman" w:hAnsi="Times New Roman"/>
        </w:rPr>
        <w:t>s of each of the stations.  T</w:t>
      </w:r>
      <w:r w:rsidRPr="00AE4744">
        <w:rPr>
          <w:rFonts w:ascii="Times New Roman" w:hAnsi="Times New Roman"/>
        </w:rPr>
        <w:t>he transformed coordinates of the three stations are as follows</w:t>
      </w:r>
      <w:r>
        <w:rPr>
          <w:rFonts w:ascii="Times New Roman" w:hAnsi="Times New Roman"/>
        </w:rPr>
        <w:t>:</w:t>
      </w:r>
    </w:p>
    <w:p w14:paraId="6D4975BF" w14:textId="77777777" w:rsidR="00AE4744" w:rsidRPr="00E75D3E" w:rsidRDefault="00E75D3E" w:rsidP="00D64930">
      <w:pPr>
        <w:tabs>
          <w:tab w:val="center" w:pos="1440"/>
          <w:tab w:val="decimal" w:pos="2880"/>
          <w:tab w:val="decimal" w:pos="4500"/>
          <w:tab w:val="decimal" w:pos="5580"/>
          <w:tab w:val="decimal" w:pos="6840"/>
        </w:tabs>
        <w:spacing w:before="120"/>
        <w:ind w:firstLine="274"/>
        <w:rPr>
          <w:rFonts w:ascii="Times New Roman" w:hAnsi="Times New Roman"/>
          <w:sz w:val="22"/>
          <w:szCs w:val="22"/>
        </w:rPr>
      </w:pPr>
      <w:r w:rsidRPr="00E75D3E">
        <w:rPr>
          <w:rFonts w:ascii="Times New Roman" w:hAnsi="Times New Roman"/>
          <w:sz w:val="22"/>
          <w:szCs w:val="22"/>
        </w:rPr>
        <w:t>station 146 :  {(71224</w:t>
      </w:r>
      <w:r w:rsidR="0059504B">
        <w:rPr>
          <w:rFonts w:ascii="Times New Roman" w:hAnsi="Times New Roman"/>
          <w:sz w:val="22"/>
          <w:szCs w:val="22"/>
        </w:rPr>
        <w:t>5.8 - 738872.9), (4357118.8 - 4366047.1</w:t>
      </w:r>
      <w:r w:rsidR="009B1265">
        <w:rPr>
          <w:rFonts w:ascii="Times New Roman" w:hAnsi="Times New Roman"/>
          <w:sz w:val="22"/>
          <w:szCs w:val="22"/>
        </w:rPr>
        <w:t>)} = {-26627.1, -8928.3</w:t>
      </w:r>
      <w:r w:rsidRPr="00E75D3E">
        <w:rPr>
          <w:rFonts w:ascii="Times New Roman" w:hAnsi="Times New Roman"/>
          <w:sz w:val="22"/>
          <w:szCs w:val="22"/>
        </w:rPr>
        <w:t>}</w:t>
      </w:r>
    </w:p>
    <w:p w14:paraId="36371FB1" w14:textId="77777777" w:rsidR="00E75D3E" w:rsidRPr="00E75D3E" w:rsidRDefault="00E75D3E" w:rsidP="00E75D3E">
      <w:pPr>
        <w:tabs>
          <w:tab w:val="center" w:pos="1440"/>
          <w:tab w:val="decimal" w:pos="2880"/>
          <w:tab w:val="decimal" w:pos="4500"/>
          <w:tab w:val="decimal" w:pos="5580"/>
          <w:tab w:val="decimal" w:pos="6840"/>
        </w:tabs>
        <w:ind w:firstLine="270"/>
        <w:rPr>
          <w:rFonts w:ascii="Times New Roman" w:hAnsi="Times New Roman"/>
          <w:sz w:val="22"/>
          <w:szCs w:val="22"/>
        </w:rPr>
      </w:pPr>
      <w:r w:rsidRPr="00E75D3E">
        <w:rPr>
          <w:rFonts w:ascii="Times New Roman" w:hAnsi="Times New Roman"/>
          <w:sz w:val="22"/>
          <w:szCs w:val="22"/>
        </w:rPr>
        <w:t xml:space="preserve">station 149 :  {(748566.261 - </w:t>
      </w:r>
      <w:r w:rsidR="0059504B">
        <w:rPr>
          <w:rFonts w:ascii="Times New Roman" w:hAnsi="Times New Roman"/>
          <w:sz w:val="22"/>
          <w:szCs w:val="22"/>
        </w:rPr>
        <w:t>738872.9</w:t>
      </w:r>
      <w:r w:rsidRPr="00E75D3E">
        <w:rPr>
          <w:rFonts w:ascii="Times New Roman" w:hAnsi="Times New Roman"/>
          <w:sz w:val="22"/>
          <w:szCs w:val="22"/>
        </w:rPr>
        <w:t xml:space="preserve">), (4387604.0 - </w:t>
      </w:r>
      <w:r w:rsidR="0059504B">
        <w:rPr>
          <w:rFonts w:ascii="Times New Roman" w:hAnsi="Times New Roman"/>
          <w:sz w:val="22"/>
          <w:szCs w:val="22"/>
        </w:rPr>
        <w:t>4366047.1</w:t>
      </w:r>
      <w:r w:rsidR="009B1265">
        <w:rPr>
          <w:rFonts w:ascii="Times New Roman" w:hAnsi="Times New Roman"/>
          <w:sz w:val="22"/>
          <w:szCs w:val="22"/>
        </w:rPr>
        <w:t>)} = {9693.8, 21556.9</w:t>
      </w:r>
      <w:r w:rsidRPr="00E75D3E">
        <w:rPr>
          <w:rFonts w:ascii="Times New Roman" w:hAnsi="Times New Roman"/>
          <w:sz w:val="22"/>
          <w:szCs w:val="22"/>
        </w:rPr>
        <w:t>}</w:t>
      </w:r>
    </w:p>
    <w:p w14:paraId="7BC79427" w14:textId="77777777" w:rsidR="00E75D3E" w:rsidRPr="00E75D3E" w:rsidRDefault="00E75D3E" w:rsidP="00D64930">
      <w:pPr>
        <w:tabs>
          <w:tab w:val="center" w:pos="1440"/>
          <w:tab w:val="decimal" w:pos="2880"/>
          <w:tab w:val="decimal" w:pos="4500"/>
          <w:tab w:val="decimal" w:pos="5580"/>
          <w:tab w:val="decimal" w:pos="6840"/>
        </w:tabs>
        <w:spacing w:after="120"/>
        <w:ind w:firstLine="274"/>
        <w:rPr>
          <w:rFonts w:ascii="Times New Roman" w:hAnsi="Times New Roman"/>
          <w:sz w:val="22"/>
          <w:szCs w:val="22"/>
        </w:rPr>
      </w:pPr>
      <w:r w:rsidRPr="00E75D3E">
        <w:rPr>
          <w:rFonts w:ascii="Times New Roman" w:hAnsi="Times New Roman"/>
          <w:sz w:val="22"/>
          <w:szCs w:val="22"/>
        </w:rPr>
        <w:t xml:space="preserve">station 150 :  {(755806.266 - </w:t>
      </w:r>
      <w:r w:rsidR="0059504B">
        <w:rPr>
          <w:rFonts w:ascii="Times New Roman" w:hAnsi="Times New Roman"/>
          <w:sz w:val="22"/>
          <w:szCs w:val="22"/>
        </w:rPr>
        <w:t>738872.9</w:t>
      </w:r>
      <w:r w:rsidRPr="00E75D3E">
        <w:rPr>
          <w:rFonts w:ascii="Times New Roman" w:hAnsi="Times New Roman"/>
          <w:sz w:val="22"/>
          <w:szCs w:val="22"/>
        </w:rPr>
        <w:t>), (4353418.</w:t>
      </w:r>
      <w:r w:rsidR="009B1265">
        <w:rPr>
          <w:rFonts w:ascii="Times New Roman" w:hAnsi="Times New Roman"/>
          <w:sz w:val="22"/>
          <w:szCs w:val="22"/>
        </w:rPr>
        <w:t>5</w:t>
      </w:r>
      <w:r w:rsidRPr="00E75D3E">
        <w:rPr>
          <w:rFonts w:ascii="Times New Roman" w:hAnsi="Times New Roman"/>
          <w:sz w:val="22"/>
          <w:szCs w:val="22"/>
        </w:rPr>
        <w:t xml:space="preserve"> - </w:t>
      </w:r>
      <w:r w:rsidR="0059504B">
        <w:rPr>
          <w:rFonts w:ascii="Times New Roman" w:hAnsi="Times New Roman"/>
          <w:sz w:val="22"/>
          <w:szCs w:val="22"/>
        </w:rPr>
        <w:t>4366047.1</w:t>
      </w:r>
      <w:r w:rsidR="009B1265">
        <w:rPr>
          <w:rFonts w:ascii="Times New Roman" w:hAnsi="Times New Roman"/>
          <w:sz w:val="22"/>
          <w:szCs w:val="22"/>
        </w:rPr>
        <w:t>)} = {16933.4</w:t>
      </w:r>
      <w:r w:rsidRPr="00E75D3E">
        <w:rPr>
          <w:rFonts w:ascii="Times New Roman" w:hAnsi="Times New Roman"/>
          <w:sz w:val="22"/>
          <w:szCs w:val="22"/>
        </w:rPr>
        <w:t xml:space="preserve">, </w:t>
      </w:r>
      <w:r w:rsidR="009B1265">
        <w:rPr>
          <w:rFonts w:ascii="Times New Roman" w:hAnsi="Times New Roman"/>
          <w:sz w:val="22"/>
          <w:szCs w:val="22"/>
        </w:rPr>
        <w:t>-12628.6</w:t>
      </w:r>
      <w:r w:rsidRPr="00E75D3E">
        <w:rPr>
          <w:rFonts w:ascii="Times New Roman" w:hAnsi="Times New Roman"/>
          <w:sz w:val="22"/>
          <w:szCs w:val="22"/>
        </w:rPr>
        <w:t>}</w:t>
      </w:r>
    </w:p>
    <w:p w14:paraId="328B879E" w14:textId="77777777" w:rsidR="00E75D3E" w:rsidRDefault="00E75D3E" w:rsidP="00183D07">
      <w:pPr>
        <w:tabs>
          <w:tab w:val="center" w:pos="1440"/>
          <w:tab w:val="decimal" w:pos="2880"/>
          <w:tab w:val="decimal" w:pos="4500"/>
          <w:tab w:val="decimal" w:pos="5580"/>
          <w:tab w:val="decimal" w:pos="6840"/>
        </w:tabs>
        <w:rPr>
          <w:rFonts w:ascii="Times New Roman" w:hAnsi="Times New Roman"/>
        </w:rPr>
      </w:pPr>
      <w:r w:rsidRPr="00E75D3E">
        <w:rPr>
          <w:rFonts w:ascii="Times New Roman" w:hAnsi="Times New Roman"/>
        </w:rPr>
        <w:t>The reason for this step, which was suggested by J.C. Savage, is that the translation vector that we will soon compute relates to the translation of the origin of the coordinate system.  It is simply more meaningful to compute the translation of the center of the area we are studying than to compute the translation of the origin of the UTM grid we are in, which in this case is more than 700 km west and 4,350 km south of our area of interest.</w:t>
      </w:r>
    </w:p>
    <w:p w14:paraId="2DDE7E28"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4B9AA27E" w14:textId="77777777" w:rsidR="002B552F" w:rsidRDefault="002B552F" w:rsidP="006F63C1">
      <w:pPr>
        <w:tabs>
          <w:tab w:val="center" w:pos="1440"/>
          <w:tab w:val="decimal" w:pos="2880"/>
          <w:tab w:val="decimal" w:pos="4500"/>
          <w:tab w:val="decimal" w:pos="5580"/>
          <w:tab w:val="decimal" w:pos="6840"/>
        </w:tabs>
        <w:rPr>
          <w:rFonts w:ascii="Times New Roman" w:hAnsi="Times New Roman"/>
          <w:b/>
        </w:rPr>
      </w:pPr>
    </w:p>
    <w:p w14:paraId="06588D13" w14:textId="77777777" w:rsidR="002B552F" w:rsidRDefault="002B552F" w:rsidP="006F63C1">
      <w:pPr>
        <w:tabs>
          <w:tab w:val="center" w:pos="1440"/>
          <w:tab w:val="decimal" w:pos="2880"/>
          <w:tab w:val="decimal" w:pos="4500"/>
          <w:tab w:val="decimal" w:pos="5580"/>
          <w:tab w:val="decimal" w:pos="6840"/>
        </w:tabs>
        <w:rPr>
          <w:rFonts w:ascii="Times New Roman" w:hAnsi="Times New Roman"/>
          <w:b/>
        </w:rPr>
      </w:pPr>
    </w:p>
    <w:p w14:paraId="0E28C874" w14:textId="77777777" w:rsidR="002B552F" w:rsidRDefault="002B552F" w:rsidP="006F63C1">
      <w:pPr>
        <w:tabs>
          <w:tab w:val="center" w:pos="1440"/>
          <w:tab w:val="decimal" w:pos="2880"/>
          <w:tab w:val="decimal" w:pos="4500"/>
          <w:tab w:val="decimal" w:pos="5580"/>
          <w:tab w:val="decimal" w:pos="6840"/>
        </w:tabs>
        <w:rPr>
          <w:rFonts w:ascii="Times New Roman" w:hAnsi="Times New Roman"/>
          <w:b/>
        </w:rPr>
      </w:pPr>
    </w:p>
    <w:p w14:paraId="4D9EC69B" w14:textId="77777777" w:rsidR="00E75D3E" w:rsidRDefault="00931FD8"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4</w:t>
      </w:r>
      <w:r w:rsidR="006F63C1">
        <w:rPr>
          <w:rFonts w:ascii="Times New Roman" w:hAnsi="Times New Roman"/>
        </w:rPr>
        <w:t xml:space="preserve">. </w:t>
      </w:r>
      <w:r w:rsidRPr="00931FD8">
        <w:rPr>
          <w:rFonts w:ascii="Times New Roman" w:hAnsi="Times New Roman"/>
        </w:rPr>
        <w:t xml:space="preserve"> Make a matrix call</w:t>
      </w:r>
      <w:r w:rsidR="00714C3F">
        <w:rPr>
          <w:rFonts w:ascii="Times New Roman" w:hAnsi="Times New Roman"/>
        </w:rPr>
        <w:t>ed</w:t>
      </w:r>
      <w:r w:rsidRPr="00931FD8">
        <w:rPr>
          <w:rFonts w:ascii="Times New Roman" w:hAnsi="Times New Roman"/>
        </w:rPr>
        <w:t xml:space="preserve"> </w:t>
      </w:r>
      <w:r w:rsidRPr="00C8146A">
        <w:rPr>
          <w:rFonts w:ascii="Times New Roman" w:hAnsi="Times New Roman"/>
          <w:b/>
          <w:i/>
        </w:rPr>
        <w:t>m</w:t>
      </w:r>
      <w:r w:rsidRPr="00931FD8">
        <w:rPr>
          <w:rFonts w:ascii="Times New Roman" w:hAnsi="Times New Roman"/>
          <w:b/>
        </w:rPr>
        <w:t>1</w:t>
      </w:r>
      <w:r w:rsidRPr="00931FD8">
        <w:rPr>
          <w:rFonts w:ascii="Times New Roman" w:hAnsi="Times New Roman"/>
        </w:rPr>
        <w:t xml:space="preserve"> in which the </w:t>
      </w:r>
      <w:r w:rsidRPr="00931FD8">
        <w:rPr>
          <w:rFonts w:ascii="Times New Roman" w:hAnsi="Times New Roman"/>
          <w:i/>
        </w:rPr>
        <w:t>x</w:t>
      </w:r>
      <w:r w:rsidRPr="00931FD8">
        <w:rPr>
          <w:rFonts w:ascii="Times New Roman" w:hAnsi="Times New Roman"/>
        </w:rPr>
        <w:t xml:space="preserve"> (east-west) coordinates of the GPS sites form the first column, and the </w:t>
      </w:r>
      <w:r w:rsidRPr="00931FD8">
        <w:rPr>
          <w:rFonts w:ascii="Times New Roman" w:hAnsi="Times New Roman"/>
          <w:i/>
        </w:rPr>
        <w:t>y</w:t>
      </w:r>
      <w:r w:rsidRPr="00931FD8">
        <w:rPr>
          <w:rFonts w:ascii="Times New Roman" w:hAnsi="Times New Roman"/>
        </w:rPr>
        <w:t xml:space="preserve"> (north-south) coordinates form the second column.  </w:t>
      </w:r>
      <w:r w:rsidR="000B6529">
        <w:rPr>
          <w:rFonts w:ascii="Times New Roman" w:hAnsi="Times New Roman"/>
        </w:rPr>
        <w:t>In our example, t</w:t>
      </w:r>
      <w:r w:rsidRPr="00931FD8">
        <w:rPr>
          <w:rFonts w:ascii="Times New Roman" w:hAnsi="Times New Roman"/>
        </w:rPr>
        <w:t>he first row is formed by the Cartesian coordinates of GPS site 146, expressed in UTM coordinates.</w:t>
      </w:r>
    </w:p>
    <w:p w14:paraId="5F36188D" w14:textId="77777777" w:rsidR="00EC3E8F" w:rsidRPr="00931FD8"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C8146A">
        <w:rPr>
          <w:rFonts w:ascii="Times New Roman" w:hAnsi="Times New Roman"/>
          <w:b/>
          <w:i/>
        </w:rPr>
        <w:t>m</w:t>
      </w:r>
      <w:r w:rsidRPr="00931FD8">
        <w:rPr>
          <w:rFonts w:ascii="Times New Roman" w:hAnsi="Times New Roman"/>
          <w:b/>
        </w:rPr>
        <w:t>1</w:t>
      </w:r>
      <w:r>
        <w:rPr>
          <w:rFonts w:ascii="Times New Roman" w:hAnsi="Times New Roman"/>
          <w:b/>
        </w:rPr>
        <w:t xml:space="preserve"> =</w:t>
      </w:r>
      <w:r w:rsidR="009B1265">
        <w:rPr>
          <w:rFonts w:ascii="Times New Roman" w:hAnsi="Times New Roman"/>
          <w:b/>
          <w:position w:val="-48"/>
        </w:rPr>
        <w:object w:dxaOrig="2580" w:dyaOrig="1080" w14:anchorId="718605AE">
          <v:shape id="_x0000_i1027" type="#_x0000_t75" style="width:129pt;height:54pt" o:ole="">
            <v:imagedata r:id="rId14" o:title=""/>
          </v:shape>
          <o:OLEObject Type="Embed" ProgID="Equation.DSMT4" ShapeID="_x0000_i1027" DrawAspect="Content" ObjectID="_1466750194" r:id="rId15"/>
        </w:object>
      </w:r>
    </w:p>
    <w:p w14:paraId="3958B6CF" w14:textId="77777777" w:rsidR="00C8146A" w:rsidRPr="00C8146A" w:rsidRDefault="00C8146A" w:rsidP="00183D07">
      <w:pPr>
        <w:tabs>
          <w:tab w:val="center" w:pos="1440"/>
          <w:tab w:val="decimal" w:pos="2880"/>
          <w:tab w:val="decimal" w:pos="4500"/>
          <w:tab w:val="decimal" w:pos="5580"/>
          <w:tab w:val="decimal" w:pos="6840"/>
        </w:tabs>
        <w:rPr>
          <w:rFonts w:ascii="Times New Roman" w:hAnsi="Times New Roman"/>
        </w:rPr>
      </w:pPr>
      <w:r w:rsidRPr="00C8146A">
        <w:rPr>
          <w:rFonts w:ascii="Times New Roman" w:hAnsi="Times New Roman"/>
        </w:rPr>
        <w:t>Rather than keep typing those long numbers, we ca</w:t>
      </w:r>
      <w:r w:rsidR="009B1265">
        <w:rPr>
          <w:rFonts w:ascii="Times New Roman" w:hAnsi="Times New Roman"/>
        </w:rPr>
        <w:t>n refer to the value "-12628.6</w:t>
      </w:r>
      <w:r w:rsidRPr="00C8146A">
        <w:rPr>
          <w:rFonts w:ascii="Times New Roman" w:hAnsi="Times New Roman"/>
        </w:rPr>
        <w:t xml:space="preserve">" in row 3, column 2 of matrix </w:t>
      </w:r>
      <w:r w:rsidRPr="00C8146A">
        <w:rPr>
          <w:rFonts w:ascii="Times New Roman" w:hAnsi="Times New Roman"/>
          <w:b/>
          <w:i/>
        </w:rPr>
        <w:t>m</w:t>
      </w:r>
      <w:r w:rsidRPr="00C8146A">
        <w:rPr>
          <w:rFonts w:ascii="Times New Roman" w:hAnsi="Times New Roman"/>
          <w:b/>
        </w:rPr>
        <w:t>1</w:t>
      </w:r>
      <w:r w:rsidRPr="00C8146A">
        <w:rPr>
          <w:rFonts w:ascii="Times New Roman" w:hAnsi="Times New Roman"/>
        </w:rPr>
        <w:t xml:space="preserve"> </w:t>
      </w:r>
      <w:r>
        <w:rPr>
          <w:rFonts w:ascii="Times New Roman" w:hAnsi="Times New Roman"/>
        </w:rPr>
        <w:t xml:space="preserve">using subscripts: </w:t>
      </w:r>
      <w:r w:rsidRPr="00C8146A">
        <w:rPr>
          <w:rFonts w:ascii="Times New Roman" w:hAnsi="Times New Roman"/>
        </w:rPr>
        <w:t xml:space="preserve"> </w:t>
      </w:r>
      <w:r w:rsidRPr="00C8146A">
        <w:rPr>
          <w:rFonts w:ascii="Times New Roman" w:hAnsi="Times New Roman"/>
          <w:b/>
          <w:i/>
        </w:rPr>
        <w:t>m</w:t>
      </w:r>
      <w:r w:rsidRPr="00C8146A">
        <w:rPr>
          <w:rFonts w:ascii="Times New Roman" w:hAnsi="Times New Roman"/>
          <w:b/>
        </w:rPr>
        <w:t>1</w:t>
      </w:r>
      <w:r w:rsidRPr="00C8146A">
        <w:rPr>
          <w:rFonts w:ascii="Times New Roman" w:hAnsi="Times New Roman"/>
          <w:vertAlign w:val="subscript"/>
        </w:rPr>
        <w:t>32</w:t>
      </w:r>
      <w:r w:rsidRPr="00C8146A">
        <w:rPr>
          <w:rFonts w:ascii="Times New Roman" w:hAnsi="Times New Roman"/>
        </w:rPr>
        <w:t>.</w:t>
      </w:r>
      <w:r>
        <w:rPr>
          <w:rFonts w:ascii="Times New Roman" w:hAnsi="Times New Roman"/>
        </w:rPr>
        <w:t xml:space="preserve">  </w:t>
      </w:r>
    </w:p>
    <w:p w14:paraId="1B69F805"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4B5CA2F8" w14:textId="77777777" w:rsidR="009B6D81" w:rsidRDefault="009B6D81"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5</w:t>
      </w:r>
      <w:r w:rsidR="006F63C1">
        <w:rPr>
          <w:rFonts w:ascii="Times New Roman" w:hAnsi="Times New Roman"/>
        </w:rPr>
        <w:t>.</w:t>
      </w:r>
      <w:r w:rsidR="00EC3E8F">
        <w:rPr>
          <w:rFonts w:ascii="Times New Roman" w:hAnsi="Times New Roman"/>
        </w:rPr>
        <w:t xml:space="preserve"> </w:t>
      </w:r>
      <w:r w:rsidRPr="009B6D81">
        <w:rPr>
          <w:rFonts w:ascii="Times New Roman" w:hAnsi="Times New Roman"/>
        </w:rPr>
        <w:t xml:space="preserve"> Use the values in matrix </w:t>
      </w:r>
      <w:r w:rsidRPr="00C8146A">
        <w:rPr>
          <w:rFonts w:ascii="Times New Roman" w:hAnsi="Times New Roman"/>
          <w:b/>
          <w:i/>
        </w:rPr>
        <w:t>m</w:t>
      </w:r>
      <w:r w:rsidRPr="00C8146A">
        <w:rPr>
          <w:rFonts w:ascii="Times New Roman" w:hAnsi="Times New Roman"/>
          <w:b/>
        </w:rPr>
        <w:t>1</w:t>
      </w:r>
      <w:r w:rsidRPr="009B6D81">
        <w:rPr>
          <w:rFonts w:ascii="Times New Roman" w:hAnsi="Times New Roman"/>
        </w:rPr>
        <w:t xml:space="preserve"> to fill-in the values in matrix </w:t>
      </w:r>
      <w:r w:rsidRPr="009B6D81">
        <w:rPr>
          <w:rFonts w:ascii="Times New Roman" w:hAnsi="Times New Roman"/>
          <w:b/>
          <w:i/>
        </w:rPr>
        <w:t>m</w:t>
      </w:r>
      <w:r w:rsidRPr="009B6D81">
        <w:rPr>
          <w:rFonts w:ascii="Times New Roman" w:hAnsi="Times New Roman"/>
          <w:b/>
        </w:rPr>
        <w:t>2</w:t>
      </w:r>
      <w:r w:rsidRPr="009B6D81">
        <w:rPr>
          <w:rFonts w:ascii="Times New Roman" w:hAnsi="Times New Roman"/>
        </w:rPr>
        <w:t xml:space="preserve"> that are not filled with 0s and 1s, as defined by the following:</w:t>
      </w:r>
    </w:p>
    <w:p w14:paraId="3BE4E50D" w14:textId="77777777" w:rsidR="00EC3E8F"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EC3E8F">
        <w:rPr>
          <w:rFonts w:ascii="Times New Roman" w:hAnsi="Times New Roman"/>
          <w:b/>
          <w:i/>
        </w:rPr>
        <w:t>m</w:t>
      </w:r>
      <w:r w:rsidRPr="00EC3E8F">
        <w:rPr>
          <w:rFonts w:ascii="Times New Roman" w:hAnsi="Times New Roman"/>
          <w:b/>
        </w:rPr>
        <w:t>2</w:t>
      </w:r>
      <w:r>
        <w:rPr>
          <w:rFonts w:ascii="Times New Roman" w:hAnsi="Times New Roman"/>
          <w:b/>
        </w:rPr>
        <w:t xml:space="preserve"> =</w:t>
      </w:r>
      <w:r w:rsidR="005E7E43" w:rsidRPr="005E7E43">
        <w:rPr>
          <w:rFonts w:ascii="Times New Roman" w:hAnsi="Times New Roman"/>
          <w:b/>
          <w:position w:val="-112"/>
        </w:rPr>
        <w:object w:dxaOrig="5200" w:dyaOrig="2380" w14:anchorId="3D94CD30">
          <v:shape id="_x0000_i1028" type="#_x0000_t75" style="width:260pt;height:119pt" o:ole="">
            <v:imagedata r:id="rId16" o:title=""/>
          </v:shape>
          <o:OLEObject Type="Embed" ProgID="Equation.DSMT4" ShapeID="_x0000_i1028" DrawAspect="Content" ObjectID="_1466750195" r:id="rId17"/>
        </w:object>
      </w:r>
    </w:p>
    <w:p w14:paraId="5733FF36" w14:textId="77777777" w:rsidR="00B321E7" w:rsidRDefault="00C216C1" w:rsidP="00183D0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So, in this example, the matrix </w:t>
      </w:r>
      <w:r w:rsidRPr="00C216C1">
        <w:rPr>
          <w:rFonts w:ascii="Times New Roman" w:hAnsi="Times New Roman"/>
          <w:b/>
          <w:i/>
        </w:rPr>
        <w:t>m</w:t>
      </w:r>
      <w:r w:rsidRPr="00C216C1">
        <w:rPr>
          <w:rFonts w:ascii="Times New Roman" w:hAnsi="Times New Roman"/>
          <w:b/>
        </w:rPr>
        <w:t>2</w:t>
      </w:r>
      <w:r>
        <w:rPr>
          <w:rFonts w:ascii="Times New Roman" w:hAnsi="Times New Roman"/>
        </w:rPr>
        <w:t xml:space="preserve"> would look like this if we wrote-in the actual values.</w:t>
      </w:r>
    </w:p>
    <w:p w14:paraId="00D28C25" w14:textId="77777777" w:rsidR="00EC3E8F"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EC3E8F">
        <w:rPr>
          <w:rFonts w:ascii="Times New Roman" w:hAnsi="Times New Roman"/>
          <w:b/>
          <w:i/>
        </w:rPr>
        <w:t>m</w:t>
      </w:r>
      <w:r w:rsidRPr="00EC3E8F">
        <w:rPr>
          <w:rFonts w:ascii="Times New Roman" w:hAnsi="Times New Roman"/>
          <w:b/>
        </w:rPr>
        <w:t>2</w:t>
      </w:r>
      <w:r>
        <w:rPr>
          <w:rFonts w:ascii="Times New Roman" w:hAnsi="Times New Roman"/>
          <w:b/>
        </w:rPr>
        <w:t xml:space="preserve"> =</w:t>
      </w:r>
      <w:r w:rsidR="00D77EEE" w:rsidRPr="00D77EEE">
        <w:rPr>
          <w:rFonts w:ascii="Times New Roman" w:hAnsi="Times New Roman"/>
          <w:b/>
          <w:position w:val="-102"/>
        </w:rPr>
        <w:object w:dxaOrig="5860" w:dyaOrig="2160" w14:anchorId="10907059">
          <v:shape id="_x0000_i1029" type="#_x0000_t75" style="width:293pt;height:108pt" o:ole="">
            <v:imagedata r:id="rId18" o:title=""/>
          </v:shape>
          <o:OLEObject Type="Embed" ProgID="Equation.DSMT4" ShapeID="_x0000_i1029" DrawAspect="Content" ObjectID="_1466750196" r:id="rId19"/>
        </w:object>
      </w:r>
    </w:p>
    <w:p w14:paraId="28570C88" w14:textId="77777777" w:rsidR="00BC6B86" w:rsidRDefault="00714C3F" w:rsidP="00183D0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Note that matrix </w:t>
      </w:r>
      <w:r w:rsidRPr="00EC3E8F">
        <w:rPr>
          <w:rFonts w:ascii="Times New Roman" w:hAnsi="Times New Roman"/>
          <w:b/>
          <w:i/>
        </w:rPr>
        <w:t>m</w:t>
      </w:r>
      <w:r w:rsidRPr="00EC3E8F">
        <w:rPr>
          <w:rFonts w:ascii="Times New Roman" w:hAnsi="Times New Roman"/>
          <w:b/>
        </w:rPr>
        <w:t>2</w:t>
      </w:r>
      <w:r>
        <w:rPr>
          <w:rFonts w:ascii="Times New Roman" w:hAnsi="Times New Roman"/>
        </w:rPr>
        <w:t xml:space="preserve"> is a square matrix, which means that it has the same number of columns as rows.</w:t>
      </w:r>
    </w:p>
    <w:p w14:paraId="2E8893E0"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489DCEE1" w14:textId="77777777" w:rsidR="00941ECC" w:rsidRDefault="00714C3F"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6</w:t>
      </w:r>
      <w:r w:rsidR="006F63C1">
        <w:rPr>
          <w:rFonts w:ascii="Times New Roman" w:hAnsi="Times New Roman"/>
        </w:rPr>
        <w:t xml:space="preserve">. </w:t>
      </w:r>
      <w:r w:rsidRPr="00714C3F">
        <w:rPr>
          <w:rFonts w:ascii="Times New Roman" w:hAnsi="Times New Roman"/>
        </w:rPr>
        <w:t xml:space="preserve"> Invert matrix </w:t>
      </w:r>
      <w:r w:rsidRPr="00714C3F">
        <w:rPr>
          <w:rFonts w:ascii="Times New Roman" w:hAnsi="Times New Roman"/>
          <w:b/>
          <w:i/>
        </w:rPr>
        <w:t>m</w:t>
      </w:r>
      <w:r w:rsidRPr="00714C3F">
        <w:rPr>
          <w:rFonts w:ascii="Times New Roman" w:hAnsi="Times New Roman"/>
          <w:b/>
        </w:rPr>
        <w:t>2</w:t>
      </w:r>
      <w:r w:rsidRPr="00714C3F">
        <w:rPr>
          <w:rFonts w:ascii="Times New Roman" w:hAnsi="Times New Roman"/>
        </w:rPr>
        <w:t xml:space="preserve"> to form matrix </w:t>
      </w:r>
      <w:r w:rsidRPr="00714C3F">
        <w:rPr>
          <w:rFonts w:ascii="Times New Roman" w:hAnsi="Times New Roman"/>
          <w:b/>
          <w:i/>
        </w:rPr>
        <w:t>m</w:t>
      </w:r>
      <w:r w:rsidRPr="00714C3F">
        <w:rPr>
          <w:rFonts w:ascii="Times New Roman" w:hAnsi="Times New Roman"/>
          <w:b/>
        </w:rPr>
        <w:t>3</w:t>
      </w:r>
      <w:r w:rsidRPr="00714C3F">
        <w:rPr>
          <w:rFonts w:ascii="Times New Roman" w:hAnsi="Times New Roman"/>
        </w:rPr>
        <w:t xml:space="preserve">.  </w:t>
      </w:r>
    </w:p>
    <w:p w14:paraId="69166F68" w14:textId="77777777" w:rsidR="00941ECC" w:rsidRDefault="00941ECC"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941ECC">
        <w:rPr>
          <w:rFonts w:ascii="Times New Roman" w:hAnsi="Times New Roman"/>
          <w:b/>
          <w:i/>
        </w:rPr>
        <w:t>m</w:t>
      </w:r>
      <w:r w:rsidRPr="00941ECC">
        <w:rPr>
          <w:rFonts w:ascii="Times New Roman" w:hAnsi="Times New Roman"/>
          <w:b/>
        </w:rPr>
        <w:t>3</w:t>
      </w:r>
      <w:r>
        <w:rPr>
          <w:rFonts w:ascii="Times New Roman" w:hAnsi="Times New Roman"/>
        </w:rPr>
        <w:t xml:space="preserve"> = </w:t>
      </w:r>
      <w:r w:rsidRPr="00941ECC">
        <w:rPr>
          <w:rFonts w:ascii="Times New Roman" w:hAnsi="Times New Roman"/>
          <w:b/>
          <w:i/>
        </w:rPr>
        <w:t>m</w:t>
      </w:r>
      <w:r w:rsidRPr="00941ECC">
        <w:rPr>
          <w:rFonts w:ascii="Times New Roman" w:hAnsi="Times New Roman"/>
          <w:b/>
        </w:rPr>
        <w:t>2</w:t>
      </w:r>
      <w:r w:rsidRPr="00941ECC">
        <w:rPr>
          <w:rFonts w:ascii="Times New Roman" w:hAnsi="Times New Roman"/>
          <w:vertAlign w:val="superscript"/>
        </w:rPr>
        <w:t>-1</w:t>
      </w:r>
    </w:p>
    <w:p w14:paraId="1CBCCCE3" w14:textId="77777777" w:rsidR="00714C3F" w:rsidRPr="00714C3F" w:rsidRDefault="00714C3F" w:rsidP="00183D07">
      <w:pPr>
        <w:tabs>
          <w:tab w:val="center" w:pos="1440"/>
          <w:tab w:val="decimal" w:pos="2880"/>
          <w:tab w:val="decimal" w:pos="4500"/>
          <w:tab w:val="decimal" w:pos="5580"/>
          <w:tab w:val="decimal" w:pos="6840"/>
        </w:tabs>
        <w:rPr>
          <w:rFonts w:ascii="Times New Roman" w:hAnsi="Times New Roman"/>
        </w:rPr>
      </w:pPr>
      <w:r w:rsidRPr="00714C3F">
        <w:rPr>
          <w:rFonts w:ascii="Times New Roman" w:hAnsi="Times New Roman"/>
        </w:rPr>
        <w:t xml:space="preserve">This can be done by hand, but frankly you would be </w:t>
      </w:r>
      <w:r w:rsidR="000043BB">
        <w:rPr>
          <w:rFonts w:ascii="Times New Roman" w:hAnsi="Times New Roman"/>
        </w:rPr>
        <w:t xml:space="preserve">a little bit </w:t>
      </w:r>
      <w:r w:rsidRPr="00714C3F">
        <w:rPr>
          <w:rFonts w:ascii="Times New Roman" w:hAnsi="Times New Roman"/>
        </w:rPr>
        <w:t>nuts to do so.</w:t>
      </w:r>
    </w:p>
    <w:p w14:paraId="120CEDB8" w14:textId="77777777" w:rsidR="00714C3F" w:rsidRP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In Microsoft </w:t>
      </w:r>
      <w:r w:rsidRPr="000043BB">
        <w:rPr>
          <w:rFonts w:ascii="Times New Roman" w:hAnsi="Times New Roman"/>
          <w:i/>
        </w:rPr>
        <w:t>Excel</w:t>
      </w:r>
      <w:r w:rsidRPr="00714C3F">
        <w:rPr>
          <w:rFonts w:ascii="Times New Roman" w:hAnsi="Times New Roman"/>
        </w:rPr>
        <w:t>, there is a function called MINVERSE</w:t>
      </w:r>
      <w:r>
        <w:rPr>
          <w:rFonts w:ascii="Times New Roman" w:hAnsi="Times New Roman"/>
        </w:rPr>
        <w:t xml:space="preserve"> (for Matrix INVERSE) that will invert a square matrix</w:t>
      </w:r>
      <w:r w:rsidR="00424171">
        <w:rPr>
          <w:rFonts w:ascii="Times New Roman" w:hAnsi="Times New Roman"/>
        </w:rPr>
        <w:t xml:space="preserve">.  While your computer is connected to the web and </w:t>
      </w:r>
      <w:r w:rsidR="00424171" w:rsidRPr="000043BB">
        <w:rPr>
          <w:rFonts w:ascii="Times New Roman" w:hAnsi="Times New Roman"/>
          <w:i/>
        </w:rPr>
        <w:t>Excel</w:t>
      </w:r>
      <w:r w:rsidR="00424171">
        <w:rPr>
          <w:rFonts w:ascii="Times New Roman" w:hAnsi="Times New Roman"/>
        </w:rPr>
        <w:t xml:space="preserve"> is open, select Excel Help from the Help menu, and type MINVERSE in the search box.  An explanation for the MINVERSE function from the Help Center will appear, and illustrate how to use the function in your version of </w:t>
      </w:r>
      <w:r w:rsidR="00424171" w:rsidRPr="000043BB">
        <w:rPr>
          <w:rFonts w:ascii="Times New Roman" w:hAnsi="Times New Roman"/>
          <w:i/>
        </w:rPr>
        <w:t>Excel</w:t>
      </w:r>
      <w:r w:rsidR="00424171">
        <w:rPr>
          <w:rFonts w:ascii="Times New Roman" w:hAnsi="Times New Roman"/>
        </w:rPr>
        <w:t xml:space="preserve">.   </w:t>
      </w:r>
      <w:r w:rsidR="000043BB">
        <w:rPr>
          <w:rFonts w:ascii="Times New Roman" w:hAnsi="Times New Roman"/>
        </w:rPr>
        <w:t xml:space="preserve">The </w:t>
      </w:r>
      <w:r w:rsidRPr="00714C3F">
        <w:rPr>
          <w:rFonts w:ascii="Times New Roman" w:hAnsi="Times New Roman"/>
        </w:rPr>
        <w:t>utube video at http://www.youtube.com/watch?v=G8w-d9U3PJM</w:t>
      </w:r>
      <w:r w:rsidR="000043BB">
        <w:rPr>
          <w:rFonts w:ascii="Times New Roman" w:hAnsi="Times New Roman"/>
        </w:rPr>
        <w:t xml:space="preserve"> might also be helpful</w:t>
      </w:r>
      <w:r w:rsidRPr="00714C3F">
        <w:rPr>
          <w:rFonts w:ascii="Times New Roman" w:hAnsi="Times New Roman"/>
        </w:rPr>
        <w:t>.</w:t>
      </w:r>
    </w:p>
    <w:p w14:paraId="150869BD" w14:textId="77777777" w:rsidR="00714C3F" w:rsidRP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The command to invert a square matrix </w:t>
      </w:r>
      <w:r w:rsidRPr="000043BB">
        <w:rPr>
          <w:rFonts w:ascii="Times New Roman" w:hAnsi="Times New Roman"/>
          <w:b/>
          <w:i/>
        </w:rPr>
        <w:t>m</w:t>
      </w:r>
      <w:r w:rsidRPr="000043BB">
        <w:rPr>
          <w:rFonts w:ascii="Times New Roman" w:hAnsi="Times New Roman"/>
          <w:b/>
        </w:rPr>
        <w:t>2</w:t>
      </w:r>
      <w:r w:rsidRPr="00714C3F">
        <w:rPr>
          <w:rFonts w:ascii="Times New Roman" w:hAnsi="Times New Roman"/>
        </w:rPr>
        <w:t xml:space="preserve"> in </w:t>
      </w:r>
      <w:r w:rsidRPr="000043BB">
        <w:rPr>
          <w:rFonts w:ascii="Times New Roman" w:hAnsi="Times New Roman"/>
          <w:i/>
        </w:rPr>
        <w:t>MatLab</w:t>
      </w:r>
      <w:r w:rsidRPr="00714C3F">
        <w:rPr>
          <w:rFonts w:ascii="Times New Roman" w:hAnsi="Times New Roman"/>
        </w:rPr>
        <w:t xml:space="preserve"> is </w:t>
      </w:r>
      <w:r w:rsidRPr="000043BB">
        <w:rPr>
          <w:rFonts w:ascii="Times New Roman" w:hAnsi="Times New Roman"/>
          <w:b/>
        </w:rPr>
        <w:t>inv(m2)</w:t>
      </w:r>
      <w:r w:rsidRPr="00714C3F">
        <w:rPr>
          <w:rFonts w:ascii="Times New Roman" w:hAnsi="Times New Roman"/>
        </w:rPr>
        <w:t xml:space="preserve"> (see http://www.mathworks.com/help/techdoc/ref/inv.html). </w:t>
      </w:r>
    </w:p>
    <w:p w14:paraId="7ECD2C7B" w14:textId="77777777" w:rsid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The command to invert a square matrix </w:t>
      </w:r>
      <w:r w:rsidR="000043BB" w:rsidRPr="000043BB">
        <w:rPr>
          <w:rFonts w:ascii="Times New Roman" w:hAnsi="Times New Roman"/>
          <w:b/>
          <w:i/>
        </w:rPr>
        <w:t>m</w:t>
      </w:r>
      <w:r w:rsidR="000043BB" w:rsidRPr="000043BB">
        <w:rPr>
          <w:rFonts w:ascii="Times New Roman" w:hAnsi="Times New Roman"/>
          <w:b/>
        </w:rPr>
        <w:t>2</w:t>
      </w:r>
      <w:r w:rsidRPr="00714C3F">
        <w:rPr>
          <w:rFonts w:ascii="Times New Roman" w:hAnsi="Times New Roman"/>
        </w:rPr>
        <w:t xml:space="preserve"> in </w:t>
      </w:r>
      <w:r w:rsidRPr="000043BB">
        <w:rPr>
          <w:rFonts w:ascii="Times New Roman" w:hAnsi="Times New Roman"/>
          <w:i/>
        </w:rPr>
        <w:t>Mathematica</w:t>
      </w:r>
      <w:r w:rsidRPr="00714C3F">
        <w:rPr>
          <w:rFonts w:ascii="Times New Roman" w:hAnsi="Times New Roman"/>
        </w:rPr>
        <w:t xml:space="preserve"> is </w:t>
      </w:r>
      <w:r w:rsidRPr="000043BB">
        <w:rPr>
          <w:rFonts w:ascii="Times New Roman" w:hAnsi="Times New Roman"/>
          <w:b/>
        </w:rPr>
        <w:t>Inverse[m2]</w:t>
      </w:r>
      <w:r w:rsidRPr="00714C3F">
        <w:rPr>
          <w:rFonts w:ascii="Times New Roman" w:hAnsi="Times New Roman"/>
        </w:rPr>
        <w:t xml:space="preserve"> (see http://reference.wolfram.com/mathematica/ref/Inverse.html and http://www.wolframalpha.com/examples/Matrices.html).</w:t>
      </w:r>
    </w:p>
    <w:p w14:paraId="20306D10" w14:textId="77777777" w:rsidR="000043BB" w:rsidRDefault="000043BB"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You might find a matrix calculator online that will provide you with the result you need.</w:t>
      </w:r>
    </w:p>
    <w:p w14:paraId="7CD4B462" w14:textId="77777777" w:rsidR="000043BB" w:rsidRDefault="000043BB" w:rsidP="00C869E0">
      <w:pPr>
        <w:tabs>
          <w:tab w:val="center" w:pos="1440"/>
          <w:tab w:val="decimal" w:pos="2880"/>
          <w:tab w:val="decimal" w:pos="4500"/>
          <w:tab w:val="decimal" w:pos="5580"/>
          <w:tab w:val="decimal" w:pos="6840"/>
        </w:tabs>
        <w:spacing w:before="120"/>
        <w:rPr>
          <w:rFonts w:ascii="Times New Roman" w:hAnsi="Times New Roman"/>
        </w:rPr>
      </w:pPr>
      <w:r>
        <w:rPr>
          <w:rFonts w:ascii="Times New Roman" w:hAnsi="Times New Roman"/>
        </w:rPr>
        <w:t xml:space="preserve">In this example, matrix </w:t>
      </w:r>
      <w:r w:rsidRPr="000043BB">
        <w:rPr>
          <w:rFonts w:ascii="Times New Roman" w:hAnsi="Times New Roman"/>
          <w:b/>
          <w:i/>
        </w:rPr>
        <w:t>m</w:t>
      </w:r>
      <w:r w:rsidRPr="000043BB">
        <w:rPr>
          <w:rFonts w:ascii="Times New Roman" w:hAnsi="Times New Roman"/>
          <w:b/>
        </w:rPr>
        <w:t>3</w:t>
      </w:r>
      <w:r>
        <w:rPr>
          <w:rFonts w:ascii="Times New Roman" w:hAnsi="Times New Roman"/>
        </w:rPr>
        <w:t xml:space="preserve"> looks like this:</w:t>
      </w:r>
    </w:p>
    <w:p w14:paraId="07190EF0" w14:textId="77777777" w:rsidR="00C9075A"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344583">
        <w:rPr>
          <w:rFonts w:ascii="Times New Roman" w:hAnsi="Times New Roman"/>
          <w:b/>
          <w:i/>
        </w:rPr>
        <w:t>m</w:t>
      </w:r>
      <w:r w:rsidRPr="00344583">
        <w:rPr>
          <w:rFonts w:ascii="Times New Roman" w:hAnsi="Times New Roman"/>
          <w:b/>
        </w:rPr>
        <w:t>3</w:t>
      </w:r>
      <w:r>
        <w:rPr>
          <w:rFonts w:ascii="Times New Roman" w:hAnsi="Times New Roman"/>
        </w:rPr>
        <w:t xml:space="preserve"> =</w:t>
      </w:r>
      <w:r w:rsidR="00B01967" w:rsidRPr="00B01967">
        <w:rPr>
          <w:rFonts w:ascii="Times New Roman" w:hAnsi="Times New Roman"/>
          <w:position w:val="-98"/>
        </w:rPr>
        <w:object w:dxaOrig="8340" w:dyaOrig="2100" w14:anchorId="1032CBDE">
          <v:shape id="_x0000_i1030" type="#_x0000_t75" style="width:417pt;height:105pt" o:ole="">
            <v:imagedata r:id="rId20" o:title=""/>
          </v:shape>
          <o:OLEObject Type="Embed" ProgID="Equation.DSMT4" ShapeID="_x0000_i1030" DrawAspect="Content" ObjectID="_1466750197" r:id="rId21"/>
        </w:object>
      </w:r>
    </w:p>
    <w:p w14:paraId="675EC010"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38FB0C77" w14:textId="77777777" w:rsidR="00941ECC" w:rsidRPr="00FF1EFA" w:rsidRDefault="00FF1EFA"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7</w:t>
      </w:r>
      <w:r w:rsidR="006F63C1">
        <w:rPr>
          <w:rFonts w:ascii="Times New Roman" w:hAnsi="Times New Roman"/>
        </w:rPr>
        <w:t>.</w:t>
      </w:r>
      <w:r w:rsidRPr="00FF1EFA">
        <w:rPr>
          <w:rFonts w:ascii="Times New Roman" w:hAnsi="Times New Roman"/>
        </w:rPr>
        <w:t xml:space="preserve"> </w:t>
      </w:r>
      <w:r w:rsidR="00306E1A">
        <w:rPr>
          <w:rFonts w:ascii="Times New Roman" w:hAnsi="Times New Roman"/>
        </w:rPr>
        <w:t xml:space="preserve"> </w:t>
      </w:r>
      <w:r w:rsidRPr="00FF1EFA">
        <w:rPr>
          <w:rFonts w:ascii="Times New Roman" w:hAnsi="Times New Roman"/>
        </w:rPr>
        <w:t xml:space="preserve">Create a column matrix called </w:t>
      </w:r>
      <w:r w:rsidRPr="00FF1EFA">
        <w:rPr>
          <w:rFonts w:ascii="Times New Roman" w:hAnsi="Times New Roman"/>
          <w:b/>
          <w:i/>
        </w:rPr>
        <w:t>m</w:t>
      </w:r>
      <w:r w:rsidRPr="00FF1EFA">
        <w:rPr>
          <w:rFonts w:ascii="Times New Roman" w:hAnsi="Times New Roman"/>
          <w:b/>
        </w:rPr>
        <w:t>4</w:t>
      </w:r>
      <w:r w:rsidRPr="00FF1EFA">
        <w:rPr>
          <w:rFonts w:ascii="Times New Roman" w:hAnsi="Times New Roman"/>
        </w:rPr>
        <w:t xml:space="preserve"> that contains the velocity data for the three GPS sites, as shown below</w:t>
      </w:r>
      <w:r w:rsidR="00306E1A">
        <w:rPr>
          <w:rFonts w:ascii="Times New Roman" w:hAnsi="Times New Roman"/>
        </w:rPr>
        <w:t>:</w:t>
      </w:r>
    </w:p>
    <w:p w14:paraId="121A053A" w14:textId="77777777" w:rsidR="000043BB" w:rsidRDefault="00306E1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306E1A">
        <w:rPr>
          <w:rFonts w:ascii="Times New Roman" w:hAnsi="Times New Roman"/>
          <w:b/>
          <w:i/>
        </w:rPr>
        <w:t>m</w:t>
      </w:r>
      <w:r w:rsidRPr="00306E1A">
        <w:rPr>
          <w:rFonts w:ascii="Times New Roman" w:hAnsi="Times New Roman"/>
          <w:b/>
        </w:rPr>
        <w:t>4</w:t>
      </w:r>
      <w:r>
        <w:rPr>
          <w:rFonts w:ascii="Times New Roman" w:hAnsi="Times New Roman"/>
        </w:rPr>
        <w:t xml:space="preserve"> = </w:t>
      </w:r>
      <w:r w:rsidR="00B01967">
        <w:rPr>
          <w:rFonts w:ascii="Times New Roman" w:hAnsi="Times New Roman"/>
          <w:position w:val="-126"/>
        </w:rPr>
        <w:object w:dxaOrig="2720" w:dyaOrig="2660" w14:anchorId="07C3CCB5">
          <v:shape id="_x0000_i1031" type="#_x0000_t75" style="width:136pt;height:133pt" o:ole="">
            <v:imagedata r:id="rId22" o:title=""/>
          </v:shape>
          <o:OLEObject Type="Embed" ProgID="Equation.DSMT4" ShapeID="_x0000_i1031" DrawAspect="Content" ObjectID="_1466750198" r:id="rId23"/>
        </w:object>
      </w:r>
    </w:p>
    <w:p w14:paraId="0B474D4D" w14:textId="77777777" w:rsidR="00C65CBF" w:rsidRDefault="00C65CBF" w:rsidP="00C65CBF">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the matrix above, </w:t>
      </w:r>
      <w:r w:rsidRPr="00C65CBF">
        <w:rPr>
          <w:rFonts w:ascii="Times New Roman" w:hAnsi="Times New Roman"/>
          <w:vertAlign w:val="superscript"/>
        </w:rPr>
        <w:t>P146</w:t>
      </w:r>
      <w:r w:rsidR="00C72784">
        <w:rPr>
          <w:rFonts w:ascii="Times New Roman" w:hAnsi="Times New Roman"/>
          <w:i/>
        </w:rPr>
        <w:t>v</w:t>
      </w:r>
      <w:r w:rsidRPr="00C65CBF">
        <w:rPr>
          <w:rFonts w:ascii="Times New Roman" w:hAnsi="Times New Roman"/>
          <w:i/>
          <w:vertAlign w:val="subscript"/>
        </w:rPr>
        <w:t>x</w:t>
      </w:r>
      <w:r>
        <w:rPr>
          <w:rFonts w:ascii="Times New Roman" w:hAnsi="Times New Roman"/>
        </w:rPr>
        <w:t xml:space="preserve"> is the east velocity of PBO site P146 in m/yr, and </w:t>
      </w:r>
      <w:r w:rsidRPr="00C65CBF">
        <w:rPr>
          <w:rFonts w:ascii="Times New Roman" w:hAnsi="Times New Roman"/>
          <w:vertAlign w:val="superscript"/>
        </w:rPr>
        <w:t>P146</w:t>
      </w:r>
      <w:r w:rsidR="00C72784">
        <w:rPr>
          <w:rFonts w:ascii="Times New Roman" w:hAnsi="Times New Roman"/>
          <w:i/>
        </w:rPr>
        <w:t>v</w:t>
      </w:r>
      <w:r>
        <w:rPr>
          <w:rFonts w:ascii="Times New Roman" w:hAnsi="Times New Roman"/>
          <w:i/>
          <w:vertAlign w:val="subscript"/>
        </w:rPr>
        <w:t>y</w:t>
      </w:r>
      <w:r>
        <w:rPr>
          <w:rFonts w:ascii="Times New Roman" w:hAnsi="Times New Roman"/>
        </w:rPr>
        <w:t xml:space="preserve"> is the north velocity of that site.  Matrix </w:t>
      </w:r>
      <w:r w:rsidRPr="00C65CBF">
        <w:rPr>
          <w:rFonts w:ascii="Times New Roman" w:hAnsi="Times New Roman"/>
          <w:b/>
          <w:i/>
        </w:rPr>
        <w:t>m</w:t>
      </w:r>
      <w:r w:rsidRPr="00C65CBF">
        <w:rPr>
          <w:rFonts w:ascii="Times New Roman" w:hAnsi="Times New Roman"/>
          <w:b/>
        </w:rPr>
        <w:t>4</w:t>
      </w:r>
      <w:r>
        <w:rPr>
          <w:rFonts w:ascii="Times New Roman" w:hAnsi="Times New Roman"/>
        </w:rPr>
        <w:t xml:space="preserve"> is a 6</w:t>
      </w:r>
      <w:r w:rsidRPr="00C65CBF">
        <w:rPr>
          <w:rFonts w:ascii="Arial" w:hAnsi="Arial" w:cs="Arial"/>
        </w:rPr>
        <w:t>x</w:t>
      </w:r>
      <w:r>
        <w:rPr>
          <w:rFonts w:ascii="Times New Roman" w:hAnsi="Times New Roman"/>
        </w:rPr>
        <w:t>1 column matrix – it has 6 rows and 1 column.</w:t>
      </w:r>
    </w:p>
    <w:p w14:paraId="496D4489"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7FEB1322" w14:textId="77777777" w:rsidR="00C65CBF" w:rsidRDefault="00C65CBF"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8</w:t>
      </w:r>
      <w:r w:rsidR="006F63C1">
        <w:rPr>
          <w:rFonts w:ascii="Times New Roman" w:hAnsi="Times New Roman"/>
        </w:rPr>
        <w:t xml:space="preserve">. </w:t>
      </w:r>
      <w:r w:rsidRPr="00C65CBF">
        <w:rPr>
          <w:rFonts w:ascii="Times New Roman" w:hAnsi="Times New Roman"/>
        </w:rPr>
        <w:t xml:space="preserve"> Multiply matrix </w:t>
      </w:r>
      <w:r w:rsidRPr="00C65CBF">
        <w:rPr>
          <w:rFonts w:ascii="Times New Roman" w:hAnsi="Times New Roman"/>
          <w:b/>
          <w:i/>
        </w:rPr>
        <w:t>m</w:t>
      </w:r>
      <w:r w:rsidRPr="00C65CBF">
        <w:rPr>
          <w:rFonts w:ascii="Times New Roman" w:hAnsi="Times New Roman"/>
          <w:b/>
        </w:rPr>
        <w:t>4</w:t>
      </w:r>
      <w:r w:rsidRPr="00C65CBF">
        <w:rPr>
          <w:rFonts w:ascii="Times New Roman" w:hAnsi="Times New Roman"/>
        </w:rPr>
        <w:t xml:space="preserve"> by matrix </w:t>
      </w:r>
      <w:r w:rsidRPr="00C65CBF">
        <w:rPr>
          <w:rFonts w:ascii="Times New Roman" w:hAnsi="Times New Roman"/>
          <w:b/>
          <w:i/>
        </w:rPr>
        <w:t>m</w:t>
      </w:r>
      <w:r w:rsidRPr="00C65CBF">
        <w:rPr>
          <w:rFonts w:ascii="Times New Roman" w:hAnsi="Times New Roman"/>
          <w:b/>
        </w:rPr>
        <w:t>3</w:t>
      </w:r>
      <w:r w:rsidRPr="00C65CBF">
        <w:rPr>
          <w:rFonts w:ascii="Times New Roman" w:hAnsi="Times New Roman"/>
        </w:rPr>
        <w:t xml:space="preserve"> to yield a 6</w:t>
      </w:r>
      <w:r w:rsidRPr="00C65CBF">
        <w:rPr>
          <w:rFonts w:ascii="Arial" w:hAnsi="Arial" w:cs="Arial"/>
        </w:rPr>
        <w:t>x</w:t>
      </w:r>
      <w:r w:rsidRPr="00C65CBF">
        <w:rPr>
          <w:rFonts w:ascii="Times New Roman" w:hAnsi="Times New Roman"/>
        </w:rPr>
        <w:t xml:space="preserve">1 column matrix called </w:t>
      </w:r>
      <w:r w:rsidRPr="00C65CBF">
        <w:rPr>
          <w:rFonts w:ascii="Times New Roman" w:hAnsi="Times New Roman"/>
          <w:b/>
          <w:i/>
        </w:rPr>
        <w:t>m</w:t>
      </w:r>
      <w:r w:rsidRPr="00C65CBF">
        <w:rPr>
          <w:rFonts w:ascii="Times New Roman" w:hAnsi="Times New Roman"/>
          <w:b/>
        </w:rPr>
        <w:t>5</w:t>
      </w:r>
      <w:r w:rsidRPr="00C65CBF">
        <w:rPr>
          <w:rFonts w:ascii="Times New Roman" w:hAnsi="Times New Roman"/>
        </w:rPr>
        <w:t>.</w:t>
      </w:r>
    </w:p>
    <w:p w14:paraId="7849F79C" w14:textId="77777777" w:rsidR="00C65CBF" w:rsidRDefault="00C65CBF" w:rsidP="00D64930">
      <w:pPr>
        <w:tabs>
          <w:tab w:val="center" w:pos="1440"/>
          <w:tab w:val="decimal" w:pos="2880"/>
          <w:tab w:val="decimal" w:pos="4500"/>
          <w:tab w:val="decimal" w:pos="5580"/>
          <w:tab w:val="decimal" w:pos="6840"/>
        </w:tabs>
        <w:spacing w:before="120"/>
        <w:jc w:val="center"/>
        <w:rPr>
          <w:rFonts w:ascii="Times New Roman" w:hAnsi="Times New Roman"/>
        </w:rPr>
      </w:pPr>
      <w:r w:rsidRPr="00C65CBF">
        <w:rPr>
          <w:rFonts w:ascii="Times New Roman" w:hAnsi="Times New Roman"/>
          <w:b/>
          <w:i/>
        </w:rPr>
        <w:t>m</w:t>
      </w:r>
      <w:r w:rsidRPr="00C65CBF">
        <w:rPr>
          <w:rFonts w:ascii="Times New Roman" w:hAnsi="Times New Roman"/>
          <w:b/>
        </w:rPr>
        <w:t>5</w:t>
      </w:r>
      <w:r>
        <w:rPr>
          <w:rFonts w:ascii="Times New Roman" w:hAnsi="Times New Roman"/>
        </w:rPr>
        <w:t xml:space="preserve"> = </w:t>
      </w:r>
      <w:r w:rsidRPr="00C65CBF">
        <w:rPr>
          <w:rFonts w:ascii="Times New Roman" w:hAnsi="Times New Roman"/>
          <w:b/>
          <w:i/>
        </w:rPr>
        <w:t>m</w:t>
      </w:r>
      <w:r w:rsidRPr="00C65CBF">
        <w:rPr>
          <w:rFonts w:ascii="Times New Roman" w:hAnsi="Times New Roman"/>
          <w:b/>
        </w:rPr>
        <w:t>3</w:t>
      </w:r>
      <w:r>
        <w:rPr>
          <w:rFonts w:ascii="Times New Roman" w:hAnsi="Times New Roman"/>
        </w:rPr>
        <w:t xml:space="preserve"> </w:t>
      </w:r>
      <w:r w:rsidRPr="00C65CBF">
        <w:rPr>
          <w:rFonts w:ascii="Times New Roman" w:hAnsi="Times New Roman"/>
          <w:position w:val="-4"/>
        </w:rPr>
        <w:object w:dxaOrig="120" w:dyaOrig="160" w14:anchorId="7D90F30C">
          <v:shape id="_x0000_i1032" type="#_x0000_t75" style="width:6pt;height:8pt" o:ole="">
            <v:imagedata r:id="rId24" o:title=""/>
          </v:shape>
          <o:OLEObject Type="Embed" ProgID="Equation.DSMT4" ShapeID="_x0000_i1032" DrawAspect="Content" ObjectID="_1466750199" r:id="rId25"/>
        </w:object>
      </w:r>
      <w:r>
        <w:rPr>
          <w:rFonts w:ascii="Times New Roman" w:hAnsi="Times New Roman"/>
        </w:rPr>
        <w:t xml:space="preserve"> </w:t>
      </w:r>
      <w:r w:rsidRPr="00C65CBF">
        <w:rPr>
          <w:rFonts w:ascii="Times New Roman" w:hAnsi="Times New Roman"/>
          <w:b/>
          <w:i/>
        </w:rPr>
        <w:t>m</w:t>
      </w:r>
      <w:r w:rsidRPr="00C65CBF">
        <w:rPr>
          <w:rFonts w:ascii="Times New Roman" w:hAnsi="Times New Roman"/>
          <w:b/>
        </w:rPr>
        <w:t>4</w:t>
      </w:r>
      <w:r>
        <w:rPr>
          <w:rFonts w:ascii="Times New Roman" w:hAnsi="Times New Roman"/>
        </w:rPr>
        <w:t xml:space="preserve"> = </w:t>
      </w:r>
      <w:r w:rsidR="00CF35C1" w:rsidRPr="00CF35C1">
        <w:rPr>
          <w:rFonts w:ascii="Times New Roman" w:hAnsi="Times New Roman"/>
          <w:position w:val="-114"/>
        </w:rPr>
        <w:object w:dxaOrig="3060" w:dyaOrig="2400" w14:anchorId="3CC91583">
          <v:shape id="_x0000_i1033" type="#_x0000_t75" style="width:153pt;height:120pt" o:ole="">
            <v:imagedata r:id="rId26" o:title=""/>
          </v:shape>
          <o:OLEObject Type="Embed" ProgID="Equation.DSMT4" ShapeID="_x0000_i1033" DrawAspect="Content" ObjectID="_1466750200" r:id="rId27"/>
        </w:object>
      </w:r>
    </w:p>
    <w:p w14:paraId="48AD0A0B" w14:textId="77777777" w:rsidR="006F63C1" w:rsidRDefault="006F63C1" w:rsidP="006F63C1">
      <w:pPr>
        <w:tabs>
          <w:tab w:val="center" w:pos="1440"/>
          <w:tab w:val="decimal" w:pos="2880"/>
          <w:tab w:val="decimal" w:pos="4500"/>
          <w:tab w:val="decimal" w:pos="5580"/>
          <w:tab w:val="decimal" w:pos="6840"/>
        </w:tabs>
        <w:rPr>
          <w:rFonts w:ascii="Times New Roman" w:hAnsi="Times New Roman"/>
          <w:sz w:val="18"/>
          <w:szCs w:val="18"/>
        </w:rPr>
      </w:pPr>
    </w:p>
    <w:p w14:paraId="316710E7" w14:textId="77777777" w:rsidR="00782CBA" w:rsidRDefault="00576CB5"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9</w:t>
      </w:r>
      <w:r w:rsidR="006F63C1">
        <w:rPr>
          <w:rFonts w:ascii="Times New Roman" w:hAnsi="Times New Roman"/>
        </w:rPr>
        <w:t>.</w:t>
      </w:r>
      <w:r w:rsidRPr="00576CB5">
        <w:rPr>
          <w:rFonts w:ascii="Times New Roman" w:hAnsi="Times New Roman"/>
        </w:rPr>
        <w:t xml:space="preserve"> </w:t>
      </w:r>
      <w:r>
        <w:rPr>
          <w:rFonts w:ascii="Times New Roman" w:hAnsi="Times New Roman"/>
        </w:rPr>
        <w:t xml:space="preserve"> </w:t>
      </w:r>
      <w:r w:rsidRPr="00576CB5">
        <w:rPr>
          <w:rFonts w:ascii="Times New Roman" w:hAnsi="Times New Roman"/>
        </w:rPr>
        <w:t xml:space="preserve">Find the </w:t>
      </w:r>
      <w:r w:rsidR="00845FFA">
        <w:rPr>
          <w:rFonts w:ascii="Times New Roman" w:hAnsi="Times New Roman"/>
        </w:rPr>
        <w:t xml:space="preserve">infinitesimal </w:t>
      </w:r>
      <w:r w:rsidRPr="00576CB5">
        <w:rPr>
          <w:rFonts w:ascii="Times New Roman" w:hAnsi="Times New Roman"/>
        </w:rPr>
        <w:t xml:space="preserve">translation vector for the triangle defined by the three GPS stations, as measured in the Stable North American Reference Frame (SNARF). The first two values of matrix </w:t>
      </w:r>
      <w:r w:rsidRPr="00576CB5">
        <w:rPr>
          <w:rFonts w:ascii="Times New Roman" w:hAnsi="Times New Roman"/>
          <w:b/>
          <w:i/>
        </w:rPr>
        <w:t>m</w:t>
      </w:r>
      <w:r w:rsidRPr="00576CB5">
        <w:rPr>
          <w:rFonts w:ascii="Times New Roman" w:hAnsi="Times New Roman"/>
          <w:b/>
        </w:rPr>
        <w:t>5</w:t>
      </w:r>
      <w:r w:rsidRPr="00576CB5">
        <w:rPr>
          <w:rFonts w:ascii="Times New Roman" w:hAnsi="Times New Roman"/>
        </w:rPr>
        <w:t xml:space="preserve"> (that is, the values in the first two rows of </w:t>
      </w:r>
      <w:r w:rsidRPr="00576CB5">
        <w:rPr>
          <w:rFonts w:ascii="Times New Roman" w:hAnsi="Times New Roman"/>
          <w:b/>
          <w:i/>
        </w:rPr>
        <w:t>m</w:t>
      </w:r>
      <w:r w:rsidRPr="00576CB5">
        <w:rPr>
          <w:rFonts w:ascii="Times New Roman" w:hAnsi="Times New Roman"/>
          <w:b/>
        </w:rPr>
        <w:t>5</w:t>
      </w:r>
      <w:r w:rsidRPr="00576CB5">
        <w:rPr>
          <w:rFonts w:ascii="Times New Roman" w:hAnsi="Times New Roman"/>
        </w:rPr>
        <w:t xml:space="preserve">, or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11</w:t>
      </w:r>
      <w:r>
        <w:rPr>
          <w:rFonts w:ascii="Times New Roman" w:hAnsi="Times New Roman"/>
          <w:b/>
        </w:rPr>
        <w:t xml:space="preserve"> </w:t>
      </w:r>
      <w:r w:rsidRPr="00576CB5">
        <w:rPr>
          <w:rFonts w:ascii="Times New Roman" w:hAnsi="Times New Roman"/>
        </w:rPr>
        <w:t xml:space="preserve">and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21</w:t>
      </w:r>
      <w:r w:rsidRPr="00576CB5">
        <w:rPr>
          <w:rFonts w:ascii="Times New Roman" w:hAnsi="Times New Roman"/>
        </w:rPr>
        <w:t>) are the coordinates of the mean translational velocity vector of the sites.</w:t>
      </w:r>
      <w:r>
        <w:rPr>
          <w:rFonts w:ascii="Times New Roman" w:hAnsi="Times New Roman"/>
        </w:rPr>
        <w:t xml:space="preserve">  </w:t>
      </w:r>
    </w:p>
    <w:p w14:paraId="5A003DA4" w14:textId="77777777"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translational vector  = {</w:t>
      </w:r>
      <w:r w:rsidRPr="00576CB5">
        <w:rPr>
          <w:rFonts w:ascii="Times New Roman" w:hAnsi="Times New Roman"/>
          <w:i/>
        </w:rPr>
        <w:t>t</w:t>
      </w:r>
      <w:r w:rsidRPr="00576CB5">
        <w:rPr>
          <w:rFonts w:ascii="Times New Roman" w:hAnsi="Times New Roman"/>
          <w:i/>
          <w:vertAlign w:val="subscript"/>
        </w:rPr>
        <w:t>x</w:t>
      </w:r>
      <w:r>
        <w:rPr>
          <w:rFonts w:ascii="Times New Roman" w:hAnsi="Times New Roman"/>
        </w:rPr>
        <w:t xml:space="preserve">, </w:t>
      </w:r>
      <w:r w:rsidRPr="00576CB5">
        <w:rPr>
          <w:rFonts w:ascii="Times New Roman" w:hAnsi="Times New Roman"/>
          <w:i/>
        </w:rPr>
        <w:t>t</w:t>
      </w:r>
      <w:r w:rsidRPr="00576CB5">
        <w:rPr>
          <w:rFonts w:ascii="Times New Roman" w:hAnsi="Times New Roman"/>
          <w:i/>
          <w:vertAlign w:val="subscript"/>
        </w:rPr>
        <w:t>y</w:t>
      </w:r>
      <w:r>
        <w:rPr>
          <w:rFonts w:ascii="Times New Roman" w:hAnsi="Times New Roman"/>
        </w:rPr>
        <w:t>} = {</w:t>
      </w:r>
      <w:r w:rsidRPr="00782CBA">
        <w:rPr>
          <w:rFonts w:ascii="Times New Roman" w:hAnsi="Times New Roman"/>
          <w:b/>
          <w:i/>
        </w:rPr>
        <w:t xml:space="preserve">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11</w:t>
      </w:r>
      <w:r>
        <w:rPr>
          <w:rFonts w:ascii="Times New Roman" w:hAnsi="Times New Roman"/>
        </w:rPr>
        <w:t xml:space="preserve">,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21</w:t>
      </w:r>
      <w:r>
        <w:rPr>
          <w:rFonts w:ascii="Times New Roman" w:hAnsi="Times New Roman"/>
        </w:rPr>
        <w:t>}</w:t>
      </w:r>
    </w:p>
    <w:p w14:paraId="5649A09B" w14:textId="77777777" w:rsidR="00782CBA" w:rsidRDefault="00576CB5" w:rsidP="00576CB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w:t>
      </w:r>
      <w:r w:rsidR="00782CBA">
        <w:rPr>
          <w:rFonts w:ascii="Times New Roman" w:hAnsi="Times New Roman"/>
        </w:rPr>
        <w:t>example</w:t>
      </w:r>
      <w:r>
        <w:rPr>
          <w:rFonts w:ascii="Times New Roman" w:hAnsi="Times New Roman"/>
        </w:rPr>
        <w:t xml:space="preserve">, </w:t>
      </w:r>
    </w:p>
    <w:p w14:paraId="61A346F4" w14:textId="77777777" w:rsidR="00576CB5"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vector = </w:t>
      </w:r>
      <w:r w:rsidR="00576CB5">
        <w:rPr>
          <w:rFonts w:ascii="Times New Roman" w:hAnsi="Times New Roman"/>
        </w:rPr>
        <w:t>{-0.010</w:t>
      </w:r>
      <w:r w:rsidR="001F0528">
        <w:rPr>
          <w:rFonts w:ascii="Times New Roman" w:hAnsi="Times New Roman"/>
        </w:rPr>
        <w:t>1967</w:t>
      </w:r>
      <w:r w:rsidR="00576CB5">
        <w:rPr>
          <w:rFonts w:ascii="Times New Roman" w:hAnsi="Times New Roman"/>
        </w:rPr>
        <w:t>, 0.00</w:t>
      </w:r>
      <w:r w:rsidR="00616FE8">
        <w:rPr>
          <w:rFonts w:ascii="Times New Roman" w:hAnsi="Times New Roman"/>
        </w:rPr>
        <w:t>579</w:t>
      </w:r>
      <w:r w:rsidR="00576CB5">
        <w:rPr>
          <w:rFonts w:ascii="Times New Roman" w:hAnsi="Times New Roman"/>
        </w:rPr>
        <w:t>}.</w:t>
      </w:r>
    </w:p>
    <w:p w14:paraId="4FE5E704" w14:textId="77777777" w:rsidR="00782CBA" w:rsidRDefault="00782CBA" w:rsidP="00576CB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The length of the translation vector is the translational speed</w:t>
      </w:r>
      <w:r w:rsidR="00347D6E">
        <w:rPr>
          <w:rFonts w:ascii="Times New Roman" w:hAnsi="Times New Roman"/>
        </w:rPr>
        <w:t xml:space="preserve"> in meters per year</w:t>
      </w:r>
      <w:r>
        <w:rPr>
          <w:rFonts w:ascii="Times New Roman" w:hAnsi="Times New Roman"/>
        </w:rPr>
        <w:t xml:space="preserve">, which we can </w:t>
      </w:r>
      <w:r w:rsidR="00347D6E">
        <w:rPr>
          <w:rFonts w:ascii="Times New Roman" w:hAnsi="Times New Roman"/>
        </w:rPr>
        <w:t>find</w:t>
      </w:r>
      <w:r>
        <w:rPr>
          <w:rFonts w:ascii="Times New Roman" w:hAnsi="Times New Roman"/>
        </w:rPr>
        <w:t xml:space="preserve"> using the Pythagorean Theorem.</w:t>
      </w:r>
    </w:p>
    <w:p w14:paraId="41DC5F44" w14:textId="77777777"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speed = </w:t>
      </w:r>
      <w:r w:rsidRPr="00782CBA">
        <w:rPr>
          <w:rFonts w:ascii="Times New Roman" w:hAnsi="Times New Roman"/>
          <w:position w:val="-16"/>
        </w:rPr>
        <w:object w:dxaOrig="840" w:dyaOrig="480" w14:anchorId="094B09B3">
          <v:shape id="_x0000_i1034" type="#_x0000_t75" style="width:42pt;height:24pt" o:ole="">
            <v:imagedata r:id="rId28" o:title=""/>
          </v:shape>
          <o:OLEObject Type="Embed" ProgID="Equation.DSMT4" ShapeID="_x0000_i1034" DrawAspect="Content" ObjectID="_1466750201" r:id="rId29"/>
        </w:object>
      </w:r>
    </w:p>
    <w:p w14:paraId="3E3F933D" w14:textId="77777777" w:rsidR="00782CBA" w:rsidRDefault="00782CBA"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this example,</w:t>
      </w:r>
    </w:p>
    <w:p w14:paraId="28005557" w14:textId="77777777"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speed = </w:t>
      </w:r>
      <w:r w:rsidR="005C563F">
        <w:rPr>
          <w:rFonts w:ascii="Times New Roman" w:hAnsi="Times New Roman"/>
          <w:position w:val="-12"/>
        </w:rPr>
        <w:object w:dxaOrig="2780" w:dyaOrig="440" w14:anchorId="1EBFD9F7">
          <v:shape id="_x0000_i1035" type="#_x0000_t75" style="width:139pt;height:22pt" o:ole="">
            <v:imagedata r:id="rId30" o:title=""/>
          </v:shape>
          <o:OLEObject Type="Embed" ProgID="Equation.DSMT4" ShapeID="_x0000_i1035" DrawAspect="Content" ObjectID="_1466750202" r:id="rId31"/>
        </w:object>
      </w:r>
      <w:r>
        <w:rPr>
          <w:rFonts w:ascii="Times New Roman" w:hAnsi="Times New Roman"/>
        </w:rPr>
        <w:t xml:space="preserve"> = 0.011</w:t>
      </w:r>
      <w:r w:rsidR="005C563F">
        <w:rPr>
          <w:rFonts w:ascii="Times New Roman" w:hAnsi="Times New Roman"/>
        </w:rPr>
        <w:t>7259</w:t>
      </w:r>
      <w:r>
        <w:rPr>
          <w:rFonts w:ascii="Times New Roman" w:hAnsi="Times New Roman"/>
        </w:rPr>
        <w:t xml:space="preserve"> m/yr</w:t>
      </w:r>
    </w:p>
    <w:p w14:paraId="2FD6BDB4" w14:textId="77777777" w:rsidR="00782CBA" w:rsidRDefault="00347D6E" w:rsidP="00782CBA">
      <w:pPr>
        <w:tabs>
          <w:tab w:val="center" w:pos="1440"/>
          <w:tab w:val="decimal" w:pos="2880"/>
          <w:tab w:val="decimal" w:pos="4500"/>
          <w:tab w:val="decimal" w:pos="5580"/>
          <w:tab w:val="decimal" w:pos="6840"/>
        </w:tabs>
        <w:rPr>
          <w:rFonts w:ascii="Times New Roman" w:hAnsi="Times New Roman"/>
        </w:rPr>
      </w:pPr>
      <w:r w:rsidRPr="00347D6E">
        <w:rPr>
          <w:rFonts w:ascii="Times New Roman" w:hAnsi="Times New Roman"/>
        </w:rPr>
        <w:t xml:space="preserve">The </w:t>
      </w:r>
      <w:r w:rsidRPr="00347D6E">
        <w:rPr>
          <w:rFonts w:ascii="Times New Roman" w:hAnsi="Times New Roman"/>
          <w:i/>
        </w:rPr>
        <w:t>x</w:t>
      </w:r>
      <w:r w:rsidRPr="00347D6E">
        <w:rPr>
          <w:rFonts w:ascii="Times New Roman" w:hAnsi="Times New Roman"/>
        </w:rPr>
        <w:t xml:space="preserve"> coordinate of the translation vector has a negative value, so the vector is directed toward the west rather than toward the east.  The </w:t>
      </w:r>
      <w:r w:rsidRPr="00347D6E">
        <w:rPr>
          <w:rFonts w:ascii="Times New Roman" w:hAnsi="Times New Roman"/>
          <w:i/>
        </w:rPr>
        <w:t>y</w:t>
      </w:r>
      <w:r w:rsidRPr="00347D6E">
        <w:rPr>
          <w:rFonts w:ascii="Times New Roman" w:hAnsi="Times New Roman"/>
        </w:rPr>
        <w:t xml:space="preserve"> coordinate has a positive value, so the vector is directed toward the north rather than toward the south.  To find the azimuth of the translation vector, we must first find the angle between the translation vector and a unit vector that is pointing due north, which would have coordinates {0, 1}.  (A unit vector is a vector that has a length of 1.)  </w:t>
      </w:r>
    </w:p>
    <w:p w14:paraId="5C3866B9" w14:textId="77777777" w:rsidR="00347D6E" w:rsidRDefault="00347D6E"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unit north vector =</w:t>
      </w:r>
      <w:r w:rsidR="004B0534">
        <w:rPr>
          <w:rFonts w:ascii="Times New Roman" w:hAnsi="Times New Roman"/>
        </w:rPr>
        <w:t xml:space="preserve"> </w:t>
      </w:r>
      <w:r w:rsidR="004B0534" w:rsidRPr="004B0534">
        <w:rPr>
          <w:rFonts w:ascii="Times New Roman" w:hAnsi="Times New Roman"/>
          <w:position w:val="-4"/>
        </w:rPr>
        <w:object w:dxaOrig="200" w:dyaOrig="320" w14:anchorId="4119AC93">
          <v:shape id="_x0000_i1036" type="#_x0000_t75" style="width:10pt;height:16pt" o:ole="">
            <v:imagedata r:id="rId32" o:title=""/>
          </v:shape>
          <o:OLEObject Type="Embed" ProgID="Equation.DSMT4" ShapeID="_x0000_i1036" DrawAspect="Content" ObjectID="_1466750203" r:id="rId33"/>
        </w:object>
      </w:r>
      <w:r w:rsidR="004B0534">
        <w:rPr>
          <w:rFonts w:ascii="Times New Roman" w:hAnsi="Times New Roman"/>
        </w:rPr>
        <w:t xml:space="preserve"> =</w:t>
      </w:r>
      <w:r>
        <w:rPr>
          <w:rFonts w:ascii="Times New Roman" w:hAnsi="Times New Roman"/>
        </w:rPr>
        <w:t xml:space="preserve"> {0, 1}</w:t>
      </w:r>
    </w:p>
    <w:p w14:paraId="7AC9BA38" w14:textId="77777777" w:rsidR="00347D6E" w:rsidRDefault="00E80B3E" w:rsidP="00782CBA">
      <w:pPr>
        <w:tabs>
          <w:tab w:val="center" w:pos="1440"/>
          <w:tab w:val="decimal" w:pos="2880"/>
          <w:tab w:val="decimal" w:pos="4500"/>
          <w:tab w:val="decimal" w:pos="5580"/>
          <w:tab w:val="decimal" w:pos="6840"/>
        </w:tabs>
        <w:rPr>
          <w:rFonts w:ascii="Times New Roman" w:hAnsi="Times New Roman"/>
        </w:rPr>
      </w:pPr>
      <w:r w:rsidRPr="00347D6E">
        <w:rPr>
          <w:rFonts w:ascii="Times New Roman" w:hAnsi="Times New Roman"/>
        </w:rPr>
        <w:t>We can find the unit vector that is coincident with the translation vector by dividing each coordinate of the translation vector by the translational speed.</w:t>
      </w:r>
      <w:r>
        <w:rPr>
          <w:rFonts w:ascii="Times New Roman" w:hAnsi="Times New Roman"/>
        </w:rPr>
        <w:t xml:space="preserve">  </w:t>
      </w:r>
      <w:r w:rsidR="00347D6E">
        <w:rPr>
          <w:rFonts w:ascii="Times New Roman" w:hAnsi="Times New Roman"/>
        </w:rPr>
        <w:t>In this example,</w:t>
      </w:r>
    </w:p>
    <w:p w14:paraId="27F9EF94" w14:textId="77777777" w:rsidR="005C0FFF" w:rsidRDefault="00347D6E" w:rsidP="007E0D03">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unit translation vector =</w:t>
      </w:r>
      <w:r w:rsidR="00404E65">
        <w:rPr>
          <w:rFonts w:ascii="Times New Roman" w:hAnsi="Times New Roman"/>
        </w:rPr>
        <w:t xml:space="preserve"> </w:t>
      </w:r>
      <w:r w:rsidR="00404E65" w:rsidRPr="00404E65">
        <w:rPr>
          <w:rFonts w:ascii="Times New Roman" w:hAnsi="Times New Roman"/>
          <w:position w:val="-4"/>
        </w:rPr>
        <w:object w:dxaOrig="180" w:dyaOrig="300" w14:anchorId="10FE670F">
          <v:shape id="_x0000_i1037" type="#_x0000_t75" style="width:9pt;height:15pt" o:ole="">
            <v:imagedata r:id="rId34" o:title=""/>
          </v:shape>
          <o:OLEObject Type="Embed" ProgID="Equation.DSMT4" ShapeID="_x0000_i1037" DrawAspect="Content" ObjectID="_1466750204" r:id="rId35"/>
        </w:object>
      </w:r>
      <w:r w:rsidR="004B0534">
        <w:rPr>
          <w:rFonts w:ascii="Times New Roman" w:hAnsi="Times New Roman"/>
        </w:rPr>
        <w:t xml:space="preserve"> =</w:t>
      </w:r>
      <w:r>
        <w:rPr>
          <w:rFonts w:ascii="Times New Roman" w:hAnsi="Times New Roman"/>
        </w:rPr>
        <w:t xml:space="preserve"> </w:t>
      </w:r>
      <w:r w:rsidR="005C563F">
        <w:rPr>
          <w:rFonts w:ascii="Times New Roman" w:hAnsi="Times New Roman"/>
          <w:position w:val="-28"/>
        </w:rPr>
        <w:object w:dxaOrig="2680" w:dyaOrig="680" w14:anchorId="0AC47442">
          <v:shape id="_x0000_i1038" type="#_x0000_t75" style="width:134pt;height:34pt" o:ole="">
            <v:imagedata r:id="rId36" o:title=""/>
          </v:shape>
          <o:OLEObject Type="Embed" ProgID="Equation.DSMT4" ShapeID="_x0000_i1038" DrawAspect="Content" ObjectID="_1466750205" r:id="rId37"/>
        </w:object>
      </w:r>
    </w:p>
    <w:p w14:paraId="3A68D6B6" w14:textId="77777777" w:rsidR="00347D6E" w:rsidRDefault="005C0FFF" w:rsidP="007E0D03">
      <w:pPr>
        <w:tabs>
          <w:tab w:val="center" w:pos="1440"/>
          <w:tab w:val="decimal" w:pos="2880"/>
          <w:tab w:val="decimal" w:pos="4500"/>
          <w:tab w:val="decimal" w:pos="5580"/>
          <w:tab w:val="decimal" w:pos="6840"/>
        </w:tabs>
        <w:spacing w:after="120"/>
        <w:jc w:val="center"/>
        <w:rPr>
          <w:rFonts w:ascii="Times New Roman" w:hAnsi="Times New Roman"/>
        </w:rPr>
      </w:pPr>
      <w:r>
        <w:rPr>
          <w:rFonts w:ascii="Times New Roman" w:hAnsi="Times New Roman"/>
        </w:rPr>
        <w:t xml:space="preserve">unit translation vector = </w:t>
      </w:r>
      <w:r w:rsidR="00347D6E">
        <w:rPr>
          <w:rFonts w:ascii="Times New Roman" w:hAnsi="Times New Roman"/>
        </w:rPr>
        <w:t>{-0.8</w:t>
      </w:r>
      <w:r w:rsidR="005C563F">
        <w:rPr>
          <w:rFonts w:ascii="Times New Roman" w:hAnsi="Times New Roman"/>
        </w:rPr>
        <w:t>69587</w:t>
      </w:r>
      <w:r w:rsidR="00347D6E">
        <w:rPr>
          <w:rFonts w:ascii="Times New Roman" w:hAnsi="Times New Roman"/>
        </w:rPr>
        <w:t>, 0.</w:t>
      </w:r>
      <w:r w:rsidR="005C563F">
        <w:rPr>
          <w:rFonts w:ascii="Times New Roman" w:hAnsi="Times New Roman"/>
        </w:rPr>
        <w:t>49378</w:t>
      </w:r>
      <w:r w:rsidR="00347D6E">
        <w:rPr>
          <w:rFonts w:ascii="Times New Roman" w:hAnsi="Times New Roman"/>
        </w:rPr>
        <w:t>}</w:t>
      </w:r>
    </w:p>
    <w:p w14:paraId="6301C4B4" w14:textId="77777777" w:rsidR="00347D6E" w:rsidRDefault="004B0534"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To find the angle </w:t>
      </w:r>
      <w:r w:rsidR="00165A84" w:rsidRPr="00165A84">
        <w:rPr>
          <w:rFonts w:ascii="Times New Roman" w:hAnsi="Times New Roman"/>
          <w:position w:val="-10"/>
        </w:rPr>
        <w:object w:dxaOrig="240" w:dyaOrig="320" w14:anchorId="2DACB83B">
          <v:shape id="_x0000_i1039" type="#_x0000_t75" style="width:12pt;height:16pt" o:ole="">
            <v:imagedata r:id="rId38" o:title=""/>
          </v:shape>
          <o:OLEObject Type="Embed" ProgID="Equation.DSMT4" ShapeID="_x0000_i1039" DrawAspect="Content" ObjectID="_1466750206" r:id="rId39"/>
        </w:object>
      </w:r>
      <w:r w:rsidR="00165A84">
        <w:rPr>
          <w:rFonts w:ascii="Times New Roman" w:hAnsi="Times New Roman"/>
        </w:rPr>
        <w:t xml:space="preserve"> in degrees </w:t>
      </w:r>
      <w:r>
        <w:rPr>
          <w:rFonts w:ascii="Times New Roman" w:hAnsi="Times New Roman"/>
        </w:rPr>
        <w:t xml:space="preserve">between the north vector and the unit translation vector, </w:t>
      </w:r>
      <w:r w:rsidR="00347D6E" w:rsidRPr="00347D6E">
        <w:rPr>
          <w:rFonts w:ascii="Times New Roman" w:hAnsi="Times New Roman"/>
        </w:rPr>
        <w:t xml:space="preserve">take the inverse cosine </w:t>
      </w:r>
      <w:r w:rsidR="00347D6E">
        <w:rPr>
          <w:rFonts w:ascii="Times New Roman" w:hAnsi="Times New Roman"/>
        </w:rPr>
        <w:t>(or arc cosine or cos</w:t>
      </w:r>
      <w:r w:rsidR="00347D6E" w:rsidRPr="00347D6E">
        <w:rPr>
          <w:rFonts w:ascii="Times New Roman" w:hAnsi="Times New Roman"/>
          <w:vertAlign w:val="superscript"/>
        </w:rPr>
        <w:t>-1</w:t>
      </w:r>
      <w:r w:rsidR="00347D6E" w:rsidRPr="00347D6E">
        <w:rPr>
          <w:rFonts w:ascii="Times New Roman" w:hAnsi="Times New Roman"/>
        </w:rPr>
        <w:t>) of the dot product of the two unit vector</w:t>
      </w:r>
      <w:r>
        <w:rPr>
          <w:rFonts w:ascii="Times New Roman" w:hAnsi="Times New Roman"/>
        </w:rPr>
        <w:t>s</w:t>
      </w:r>
      <w:r w:rsidR="00165A84">
        <w:rPr>
          <w:rFonts w:ascii="Times New Roman" w:hAnsi="Times New Roman"/>
        </w:rPr>
        <w:t xml:space="preserve">, and multiply the result by the conversion factor from radians to degrees:  </w:t>
      </w:r>
      <w:r w:rsidR="00404E65">
        <w:rPr>
          <w:rFonts w:ascii="Times New Roman" w:hAnsi="Times New Roman"/>
        </w:rPr>
        <w:t>(</w:t>
      </w:r>
      <w:r w:rsidR="00165A84">
        <w:rPr>
          <w:rFonts w:ascii="Times New Roman" w:hAnsi="Times New Roman"/>
        </w:rPr>
        <w:t>180°/</w:t>
      </w:r>
      <w:r w:rsidR="00165A84" w:rsidRPr="00165A84">
        <w:rPr>
          <w:rFonts w:ascii="Symbol" w:hAnsi="Symbol"/>
        </w:rPr>
        <w:t></w:t>
      </w:r>
      <w:r w:rsidR="00404E65">
        <w:rPr>
          <w:rFonts w:ascii="Times New Roman" w:hAnsi="Times New Roman"/>
        </w:rPr>
        <w:t>)</w:t>
      </w:r>
      <w:r w:rsidR="00347D6E" w:rsidRPr="00347D6E">
        <w:rPr>
          <w:rFonts w:ascii="Times New Roman" w:hAnsi="Times New Roman"/>
        </w:rPr>
        <w:t>.</w:t>
      </w:r>
      <w:r w:rsidR="00347D6E">
        <w:rPr>
          <w:rFonts w:ascii="Times New Roman" w:hAnsi="Times New Roman"/>
        </w:rPr>
        <w:t xml:space="preserve">  </w:t>
      </w:r>
    </w:p>
    <w:p w14:paraId="55E41D42" w14:textId="77777777" w:rsidR="004B0534" w:rsidRDefault="00165A84"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165A84">
        <w:rPr>
          <w:rFonts w:ascii="Times New Roman" w:hAnsi="Times New Roman"/>
          <w:position w:val="-10"/>
        </w:rPr>
        <w:object w:dxaOrig="240" w:dyaOrig="320" w14:anchorId="5624885F">
          <v:shape id="_x0000_i1040" type="#_x0000_t75" style="width:12pt;height:16pt" o:ole="">
            <v:imagedata r:id="rId40" o:title=""/>
          </v:shape>
          <o:OLEObject Type="Embed" ProgID="Equation.DSMT4" ShapeID="_x0000_i1040" DrawAspect="Content" ObjectID="_1466750207" r:id="rId41"/>
        </w:object>
      </w:r>
      <w:r>
        <w:rPr>
          <w:rFonts w:ascii="Times New Roman" w:hAnsi="Times New Roman"/>
        </w:rPr>
        <w:t xml:space="preserve"> = </w:t>
      </w:r>
      <w:r w:rsidRPr="00165A84">
        <w:rPr>
          <w:rFonts w:ascii="Times New Roman" w:hAnsi="Times New Roman"/>
          <w:position w:val="-28"/>
        </w:rPr>
        <w:object w:dxaOrig="1980" w:dyaOrig="680" w14:anchorId="529095A7">
          <v:shape id="_x0000_i1041" type="#_x0000_t75" style="width:99pt;height:34pt" o:ole="">
            <v:imagedata r:id="rId42" o:title=""/>
          </v:shape>
          <o:OLEObject Type="Embed" ProgID="Equation.DSMT4" ShapeID="_x0000_i1041" DrawAspect="Content" ObjectID="_1466750208" r:id="rId43"/>
        </w:object>
      </w:r>
    </w:p>
    <w:p w14:paraId="2B434E16" w14:textId="77777777" w:rsidR="002B676D" w:rsidRDefault="004B0534"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this example,</w:t>
      </w:r>
      <w:r w:rsidR="00D846BF">
        <w:rPr>
          <w:rFonts w:ascii="Times New Roman" w:hAnsi="Times New Roman"/>
        </w:rPr>
        <w:t xml:space="preserve">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rPr>
        <w:t xml:space="preserve"> = </w:t>
      </w:r>
      <w:r w:rsidR="00E40E53">
        <w:rPr>
          <w:rFonts w:ascii="Times New Roman" w:hAnsi="Times New Roman"/>
        </w:rPr>
        <w:t>~</w:t>
      </w:r>
      <w:r w:rsidR="00090B8D">
        <w:rPr>
          <w:rFonts w:ascii="Times New Roman" w:hAnsi="Times New Roman"/>
        </w:rPr>
        <w:t>60.41</w:t>
      </w:r>
      <w:r w:rsidR="00D846BF">
        <w:rPr>
          <w:rFonts w:ascii="Times New Roman" w:hAnsi="Times New Roman"/>
        </w:rPr>
        <w:t xml:space="preserve">°.  </w:t>
      </w:r>
      <w:r w:rsidR="00D846BF" w:rsidRPr="00D846BF">
        <w:rPr>
          <w:rFonts w:ascii="Times New Roman" w:hAnsi="Times New Roman"/>
        </w:rPr>
        <w:t xml:space="preserve">Then we use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vertAlign w:val="subscript"/>
        </w:rPr>
        <w:t xml:space="preserve"> </w:t>
      </w:r>
      <w:r w:rsidR="00D846BF" w:rsidRPr="00D846BF">
        <w:rPr>
          <w:rFonts w:ascii="Times New Roman" w:hAnsi="Times New Roman"/>
        </w:rPr>
        <w:t xml:space="preserve">to find the azimuth of the translation vector.  If the value of the </w:t>
      </w:r>
      <w:r w:rsidR="00D846BF" w:rsidRPr="00D846BF">
        <w:rPr>
          <w:rFonts w:ascii="Times New Roman" w:hAnsi="Times New Roman"/>
          <w:i/>
        </w:rPr>
        <w:t>x</w:t>
      </w:r>
      <w:r w:rsidR="00D846BF" w:rsidRPr="00D846BF">
        <w:rPr>
          <w:rFonts w:ascii="Times New Roman" w:hAnsi="Times New Roman"/>
        </w:rPr>
        <w:t xml:space="preserve"> coordinate of the translation vector</w:t>
      </w:r>
      <w:r w:rsidR="00E40E53">
        <w:rPr>
          <w:rFonts w:ascii="Times New Roman" w:hAnsi="Times New Roman"/>
        </w:rPr>
        <w:t xml:space="preserve"> (</w:t>
      </w:r>
      <w:r w:rsidR="00E40E53" w:rsidRPr="00E40E53">
        <w:rPr>
          <w:rFonts w:ascii="Times New Roman" w:hAnsi="Times New Roman"/>
          <w:i/>
        </w:rPr>
        <w:t>t</w:t>
      </w:r>
      <w:r w:rsidR="00E40E53" w:rsidRPr="00E40E53">
        <w:rPr>
          <w:rFonts w:ascii="Times New Roman" w:hAnsi="Times New Roman"/>
          <w:i/>
          <w:vertAlign w:val="subscript"/>
        </w:rPr>
        <w:t>x</w:t>
      </w:r>
      <w:r w:rsidR="00E40E53">
        <w:rPr>
          <w:rFonts w:ascii="Times New Roman" w:hAnsi="Times New Roman"/>
        </w:rPr>
        <w:t>)</w:t>
      </w:r>
      <w:r w:rsidR="00D846BF" w:rsidRPr="00D846BF">
        <w:rPr>
          <w:rFonts w:ascii="Times New Roman" w:hAnsi="Times New Roman"/>
        </w:rPr>
        <w:t xml:space="preserve"> is a negative number, we subtract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vertAlign w:val="subscript"/>
        </w:rPr>
        <w:t xml:space="preserve"> </w:t>
      </w:r>
      <w:r w:rsidR="00D846BF" w:rsidRPr="00D846BF">
        <w:rPr>
          <w:rFonts w:ascii="Times New Roman" w:hAnsi="Times New Roman"/>
        </w:rPr>
        <w:t>from 360</w:t>
      </w:r>
      <w:r w:rsidR="00D846BF">
        <w:rPr>
          <w:rFonts w:ascii="Times New Roman" w:hAnsi="Times New Roman"/>
        </w:rPr>
        <w:t>°</w:t>
      </w:r>
      <w:r w:rsidR="00D846BF" w:rsidRPr="00D846BF">
        <w:rPr>
          <w:rFonts w:ascii="Times New Roman" w:hAnsi="Times New Roman"/>
        </w:rPr>
        <w:t xml:space="preserve"> to yield the azimuth.  If </w:t>
      </w:r>
      <w:r w:rsidR="00E40E53" w:rsidRPr="00E40E53">
        <w:rPr>
          <w:rFonts w:ascii="Times New Roman" w:hAnsi="Times New Roman"/>
          <w:i/>
        </w:rPr>
        <w:t>t</w:t>
      </w:r>
      <w:r w:rsidR="00E40E53" w:rsidRPr="00E40E53">
        <w:rPr>
          <w:rFonts w:ascii="Times New Roman" w:hAnsi="Times New Roman"/>
          <w:i/>
          <w:vertAlign w:val="subscript"/>
        </w:rPr>
        <w:t>x</w:t>
      </w:r>
      <w:r w:rsidR="00D846BF" w:rsidRPr="00D846BF">
        <w:rPr>
          <w:rFonts w:ascii="Times New Roman" w:hAnsi="Times New Roman"/>
        </w:rPr>
        <w:t xml:space="preserve"> is not a negative number, the azimuth is simply equal to </w:t>
      </w:r>
      <w:r w:rsidR="00E40E53" w:rsidRPr="00D846BF">
        <w:rPr>
          <w:rFonts w:ascii="Symbol" w:hAnsi="Symbol"/>
          <w:i/>
        </w:rPr>
        <w:t></w:t>
      </w:r>
      <w:r w:rsidR="00E40E53" w:rsidRPr="00D846BF">
        <w:rPr>
          <w:rFonts w:ascii="Times New Roman" w:hAnsi="Times New Roman"/>
          <w:vertAlign w:val="subscript"/>
        </w:rPr>
        <w:t>1</w:t>
      </w:r>
      <w:r w:rsidR="00D846BF" w:rsidRPr="00D846BF">
        <w:rPr>
          <w:rFonts w:ascii="Times New Roman" w:hAnsi="Times New Roman"/>
        </w:rPr>
        <w:t>.</w:t>
      </w:r>
      <w:r w:rsidR="00E40E53">
        <w:rPr>
          <w:rFonts w:ascii="Times New Roman" w:hAnsi="Times New Roman"/>
        </w:rPr>
        <w:t xml:space="preserve">  </w:t>
      </w:r>
    </w:p>
    <w:p w14:paraId="5017650D" w14:textId="77777777" w:rsidR="004B0534" w:rsidRDefault="00E40E53"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r w:rsidRPr="00E40E53">
        <w:rPr>
          <w:rFonts w:ascii="Times New Roman" w:hAnsi="Times New Roman"/>
          <w:i/>
        </w:rPr>
        <w:t>t</w:t>
      </w:r>
      <w:r w:rsidRPr="00E40E53">
        <w:rPr>
          <w:rFonts w:ascii="Times New Roman" w:hAnsi="Times New Roman"/>
          <w:i/>
          <w:vertAlign w:val="subscript"/>
        </w:rPr>
        <w:t>x</w:t>
      </w:r>
      <w:r>
        <w:rPr>
          <w:rFonts w:ascii="Times New Roman" w:hAnsi="Times New Roman"/>
          <w:i/>
          <w:vertAlign w:val="subscript"/>
        </w:rPr>
        <w:t xml:space="preserve"> </w:t>
      </w:r>
      <w:r w:rsidRPr="00D846BF">
        <w:rPr>
          <w:rFonts w:ascii="Times New Roman" w:hAnsi="Times New Roman"/>
        </w:rPr>
        <w:t>is a negative number</w:t>
      </w:r>
      <w:r>
        <w:rPr>
          <w:rFonts w:ascii="Times New Roman" w:hAnsi="Times New Roman"/>
        </w:rPr>
        <w:t xml:space="preserve">, so the azimuth of the translation vector is </w:t>
      </w:r>
    </w:p>
    <w:p w14:paraId="2C8C935E" w14:textId="77777777" w:rsidR="00E40E53" w:rsidRDefault="00E40E53" w:rsidP="007E0D03">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360° - </w:t>
      </w:r>
      <w:r w:rsidRPr="00D846BF">
        <w:rPr>
          <w:rFonts w:ascii="Symbol" w:hAnsi="Symbol"/>
          <w:i/>
        </w:rPr>
        <w:t></w:t>
      </w:r>
      <w:r w:rsidRPr="00D846BF">
        <w:rPr>
          <w:rFonts w:ascii="Times New Roman" w:hAnsi="Times New Roman"/>
          <w:vertAlign w:val="subscript"/>
        </w:rPr>
        <w:t>1</w:t>
      </w:r>
      <w:r>
        <w:rPr>
          <w:rFonts w:ascii="Times New Roman" w:hAnsi="Times New Roman"/>
        </w:rPr>
        <w:t xml:space="preserve"> = 360° - </w:t>
      </w:r>
      <w:r w:rsidR="00090B8D">
        <w:rPr>
          <w:rFonts w:ascii="Times New Roman" w:hAnsi="Times New Roman"/>
        </w:rPr>
        <w:t>60.41</w:t>
      </w:r>
      <w:r>
        <w:rPr>
          <w:rFonts w:ascii="Times New Roman" w:hAnsi="Times New Roman"/>
        </w:rPr>
        <w:t>° = ~</w:t>
      </w:r>
      <w:r w:rsidR="00090B8D">
        <w:rPr>
          <w:rFonts w:ascii="Times New Roman" w:hAnsi="Times New Roman"/>
        </w:rPr>
        <w:t>300</w:t>
      </w:r>
      <w:r>
        <w:rPr>
          <w:rFonts w:ascii="Times New Roman" w:hAnsi="Times New Roman"/>
        </w:rPr>
        <w:t>°.</w:t>
      </w:r>
    </w:p>
    <w:p w14:paraId="27FE495A" w14:textId="77777777" w:rsidR="00D61C03" w:rsidRPr="00D61C03" w:rsidRDefault="00D61C03" w:rsidP="00D61C03">
      <w:pPr>
        <w:tabs>
          <w:tab w:val="center" w:pos="1440"/>
          <w:tab w:val="decimal" w:pos="2880"/>
          <w:tab w:val="decimal" w:pos="4500"/>
          <w:tab w:val="decimal" w:pos="5580"/>
          <w:tab w:val="decimal" w:pos="6840"/>
        </w:tabs>
        <w:rPr>
          <w:rFonts w:ascii="Times New Roman" w:hAnsi="Times New Roman"/>
        </w:rPr>
      </w:pPr>
      <w:r w:rsidRPr="00D61C03">
        <w:rPr>
          <w:rFonts w:ascii="Times New Roman" w:hAnsi="Times New Roman"/>
        </w:rPr>
        <w:t>We had already determined that the translation vector would be directed toward the north and west, so an azimuth between 270</w:t>
      </w:r>
      <w:r>
        <w:rPr>
          <w:rFonts w:ascii="Times New Roman" w:hAnsi="Times New Roman"/>
        </w:rPr>
        <w:t>°</w:t>
      </w:r>
      <w:r w:rsidRPr="00D61C03">
        <w:rPr>
          <w:rFonts w:ascii="Times New Roman" w:hAnsi="Times New Roman"/>
        </w:rPr>
        <w:t xml:space="preserve"> and 360</w:t>
      </w:r>
      <w:r>
        <w:rPr>
          <w:rFonts w:ascii="Times New Roman" w:hAnsi="Times New Roman"/>
        </w:rPr>
        <w:t>°</w:t>
      </w:r>
      <w:r w:rsidR="00FB5DAA">
        <w:rPr>
          <w:rFonts w:ascii="Times New Roman" w:hAnsi="Times New Roman"/>
        </w:rPr>
        <w:t xml:space="preserve"> makes sense.  T</w:t>
      </w:r>
      <w:r w:rsidR="00F43F8E">
        <w:rPr>
          <w:rFonts w:ascii="Times New Roman" w:hAnsi="Times New Roman"/>
        </w:rPr>
        <w:t xml:space="preserve">he centroid of </w:t>
      </w:r>
      <w:r w:rsidRPr="00D61C03">
        <w:rPr>
          <w:rFonts w:ascii="Times New Roman" w:hAnsi="Times New Roman"/>
        </w:rPr>
        <w:t>our tr</w:t>
      </w:r>
      <w:r w:rsidR="00F43F8E">
        <w:rPr>
          <w:rFonts w:ascii="Times New Roman" w:hAnsi="Times New Roman"/>
        </w:rPr>
        <w:t>i</w:t>
      </w:r>
      <w:r w:rsidRPr="00D61C03">
        <w:rPr>
          <w:rFonts w:ascii="Times New Roman" w:hAnsi="Times New Roman"/>
        </w:rPr>
        <w:t xml:space="preserve">angle of GPS stations is translating toward </w:t>
      </w:r>
      <w:r>
        <w:rPr>
          <w:rFonts w:ascii="Times New Roman" w:hAnsi="Times New Roman"/>
        </w:rPr>
        <w:t>~</w:t>
      </w:r>
      <w:r w:rsidRPr="00D61C03">
        <w:rPr>
          <w:rFonts w:ascii="Times New Roman" w:hAnsi="Times New Roman"/>
        </w:rPr>
        <w:t>30</w:t>
      </w:r>
      <w:r w:rsidR="00090B8D">
        <w:rPr>
          <w:rFonts w:ascii="Times New Roman" w:hAnsi="Times New Roman"/>
        </w:rPr>
        <w:t>0</w:t>
      </w:r>
      <w:r>
        <w:rPr>
          <w:rFonts w:ascii="Times New Roman" w:hAnsi="Times New Roman"/>
        </w:rPr>
        <w:t>° at a rate of 0.011</w:t>
      </w:r>
      <w:r w:rsidR="00090B8D">
        <w:rPr>
          <w:rFonts w:ascii="Times New Roman" w:hAnsi="Times New Roman"/>
        </w:rPr>
        <w:t>7259</w:t>
      </w:r>
      <w:r>
        <w:rPr>
          <w:rFonts w:ascii="Times New Roman" w:hAnsi="Times New Roman"/>
        </w:rPr>
        <w:t xml:space="preserve"> meters</w:t>
      </w:r>
      <w:r w:rsidRPr="00D61C03">
        <w:rPr>
          <w:rFonts w:ascii="Times New Roman" w:hAnsi="Times New Roman"/>
        </w:rPr>
        <w:t xml:space="preserve"> per year.</w:t>
      </w:r>
    </w:p>
    <w:p w14:paraId="6150D11E"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74735A6A" w14:textId="77777777" w:rsidR="00E21B35" w:rsidRPr="00E21B35" w:rsidRDefault="00E21B35"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B64DFE">
        <w:rPr>
          <w:rFonts w:ascii="Times New Roman" w:hAnsi="Times New Roman"/>
          <w:b/>
        </w:rPr>
        <w:t>0</w:t>
      </w:r>
      <w:r w:rsidR="006F63C1">
        <w:rPr>
          <w:rFonts w:ascii="Times New Roman" w:hAnsi="Times New Roman"/>
        </w:rPr>
        <w:t>.</w:t>
      </w:r>
      <w:r w:rsidRPr="00E21B35">
        <w:rPr>
          <w:rFonts w:ascii="Times New Roman" w:hAnsi="Times New Roman"/>
        </w:rPr>
        <w:t xml:space="preserve">  Find the </w:t>
      </w:r>
      <w:r w:rsidR="00B64DFE">
        <w:rPr>
          <w:rFonts w:ascii="Times New Roman" w:hAnsi="Times New Roman"/>
        </w:rPr>
        <w:t xml:space="preserve">value of the </w:t>
      </w:r>
      <w:r w:rsidRPr="00E21B35">
        <w:rPr>
          <w:rFonts w:ascii="Times New Roman" w:hAnsi="Times New Roman"/>
        </w:rPr>
        <w:t xml:space="preserve">rotational velocity, </w:t>
      </w:r>
      <w:r w:rsidRPr="00E21B35">
        <w:rPr>
          <w:rFonts w:ascii="Symbol" w:hAnsi="Symbol"/>
        </w:rPr>
        <w:t></w:t>
      </w:r>
      <w:r w:rsidRPr="00E21B35">
        <w:rPr>
          <w:rFonts w:ascii="Times New Roman" w:hAnsi="Times New Roman"/>
        </w:rPr>
        <w:t xml:space="preserve">, </w:t>
      </w:r>
      <w:r w:rsidR="00B64DFE">
        <w:rPr>
          <w:rFonts w:ascii="Times New Roman" w:hAnsi="Times New Roman"/>
        </w:rPr>
        <w:t xml:space="preserve">in matrix </w:t>
      </w:r>
      <w:r w:rsidR="00B64DFE" w:rsidRPr="000006C7">
        <w:rPr>
          <w:rFonts w:ascii="Times New Roman" w:hAnsi="Times New Roman"/>
          <w:b/>
        </w:rPr>
        <w:t>m5</w:t>
      </w:r>
      <w:r w:rsidR="00B64DFE">
        <w:rPr>
          <w:rFonts w:ascii="Times New Roman" w:hAnsi="Times New Roman"/>
        </w:rPr>
        <w:t xml:space="preserve">:  </w:t>
      </w:r>
      <w:r w:rsidR="000006C7">
        <w:rPr>
          <w:rFonts w:ascii="Times New Roman" w:hAnsi="Times New Roman"/>
        </w:rPr>
        <w:t xml:space="preserve">the value in </w:t>
      </w:r>
      <w:r w:rsidR="00B64DFE" w:rsidRPr="000006C7">
        <w:rPr>
          <w:rFonts w:ascii="Times New Roman" w:hAnsi="Times New Roman"/>
          <w:b/>
        </w:rPr>
        <w:t>m5</w:t>
      </w:r>
      <w:r w:rsidR="00B64DFE" w:rsidRPr="00B64DFE">
        <w:rPr>
          <w:rFonts w:ascii="Times New Roman" w:hAnsi="Times New Roman"/>
          <w:vertAlign w:val="subscript"/>
        </w:rPr>
        <w:t>31</w:t>
      </w:r>
      <w:r w:rsidR="000006C7">
        <w:rPr>
          <w:rFonts w:ascii="Times New Roman" w:hAnsi="Times New Roman"/>
        </w:rPr>
        <w:t>.</w:t>
      </w:r>
    </w:p>
    <w:p w14:paraId="086091A4" w14:textId="77777777" w:rsidR="000006C7" w:rsidRPr="000006C7" w:rsidRDefault="0098023F" w:rsidP="000006C7">
      <w:pPr>
        <w:tabs>
          <w:tab w:val="center" w:pos="1440"/>
          <w:tab w:val="decimal" w:pos="2880"/>
          <w:tab w:val="decimal" w:pos="4500"/>
          <w:tab w:val="decimal" w:pos="5580"/>
          <w:tab w:val="decimal" w:pos="6840"/>
        </w:tabs>
        <w:spacing w:before="120" w:after="120"/>
        <w:jc w:val="center"/>
        <w:rPr>
          <w:rFonts w:ascii="Arial Narrow" w:hAnsi="Arial Narrow"/>
        </w:rPr>
      </w:pPr>
      <w:r w:rsidRPr="0098023F">
        <w:rPr>
          <w:rFonts w:ascii="Symbol" w:hAnsi="Symbol"/>
        </w:rPr>
        <w:t></w:t>
      </w:r>
      <w:r>
        <w:rPr>
          <w:rFonts w:ascii="Times New Roman" w:hAnsi="Times New Roman"/>
        </w:rPr>
        <w:t xml:space="preserve"> = </w:t>
      </w:r>
      <w:r w:rsidR="000006C7">
        <w:rPr>
          <w:rFonts w:ascii="Times New Roman" w:hAnsi="Times New Roman"/>
        </w:rPr>
        <w:t>-2.4854</w:t>
      </w:r>
      <w:r w:rsidR="000006C7">
        <w:rPr>
          <w:rFonts w:ascii="Arial Narrow" w:hAnsi="Arial Narrow"/>
        </w:rPr>
        <w:t>x</w:t>
      </w:r>
      <w:r w:rsidR="000006C7">
        <w:rPr>
          <w:rFonts w:ascii="Times New Roman" w:hAnsi="Times New Roman"/>
        </w:rPr>
        <w:t>10</w:t>
      </w:r>
      <w:r w:rsidR="000006C7" w:rsidRPr="000006C7">
        <w:rPr>
          <w:rFonts w:ascii="Times New Roman" w:hAnsi="Times New Roman"/>
          <w:vertAlign w:val="superscript"/>
        </w:rPr>
        <w:t>-8</w:t>
      </w:r>
      <w:r w:rsidR="000006C7">
        <w:rPr>
          <w:rFonts w:ascii="Times New Roman" w:hAnsi="Times New Roman"/>
        </w:rPr>
        <w:t xml:space="preserve"> radian per year.</w:t>
      </w:r>
    </w:p>
    <w:p w14:paraId="7BC0013D" w14:textId="77777777" w:rsidR="0098023F" w:rsidRDefault="00B64DFE" w:rsidP="005E6E06">
      <w:pPr>
        <w:tabs>
          <w:tab w:val="center" w:pos="1440"/>
          <w:tab w:val="decimal" w:pos="2880"/>
          <w:tab w:val="decimal" w:pos="4500"/>
          <w:tab w:val="decimal" w:pos="5580"/>
          <w:tab w:val="decimal" w:pos="6840"/>
        </w:tabs>
        <w:rPr>
          <w:rFonts w:ascii="Times New Roman" w:hAnsi="Times New Roman"/>
        </w:rPr>
      </w:pPr>
      <w:r w:rsidRPr="00E21B35">
        <w:rPr>
          <w:rFonts w:ascii="Times New Roman" w:hAnsi="Times New Roman"/>
        </w:rPr>
        <w:t>This is the rate at which the principal axes of strain are rotating relative to the original orientation of those lines.</w:t>
      </w:r>
      <w:r>
        <w:rPr>
          <w:rFonts w:ascii="Times New Roman" w:hAnsi="Times New Roman"/>
        </w:rPr>
        <w:t xml:space="preserve">  </w:t>
      </w:r>
      <w:r w:rsidR="005E6E06">
        <w:rPr>
          <w:rFonts w:ascii="Times New Roman" w:hAnsi="Times New Roman"/>
        </w:rPr>
        <w:t xml:space="preserve">In </w:t>
      </w:r>
      <w:r w:rsidR="000006C7">
        <w:rPr>
          <w:rFonts w:ascii="Times New Roman" w:hAnsi="Times New Roman"/>
        </w:rPr>
        <w:t>the more convenient units of nano-radian per year, the rotational velocity is</w:t>
      </w:r>
    </w:p>
    <w:p w14:paraId="0FFC7800" w14:textId="77777777" w:rsidR="005E6E06" w:rsidRDefault="005E6E06" w:rsidP="007E0D03">
      <w:pPr>
        <w:tabs>
          <w:tab w:val="center" w:pos="1440"/>
          <w:tab w:val="decimal" w:pos="2880"/>
          <w:tab w:val="decimal" w:pos="4500"/>
          <w:tab w:val="decimal" w:pos="5580"/>
          <w:tab w:val="decimal" w:pos="6840"/>
        </w:tabs>
        <w:spacing w:after="120"/>
        <w:jc w:val="center"/>
        <w:rPr>
          <w:rFonts w:ascii="Times New Roman" w:hAnsi="Times New Roman"/>
        </w:rPr>
      </w:pPr>
      <w:r w:rsidRPr="0098023F">
        <w:rPr>
          <w:rFonts w:ascii="Symbol" w:hAnsi="Symbol"/>
        </w:rPr>
        <w:t></w:t>
      </w:r>
      <w:r>
        <w:rPr>
          <w:rFonts w:ascii="Times New Roman" w:hAnsi="Times New Roman"/>
        </w:rPr>
        <w:t xml:space="preserve"> = </w:t>
      </w:r>
      <w:r w:rsidR="004655FB">
        <w:rPr>
          <w:rFonts w:ascii="Times New Roman" w:hAnsi="Times New Roman"/>
        </w:rPr>
        <w:t>-</w:t>
      </w:r>
      <w:r w:rsidR="000006C7">
        <w:rPr>
          <w:rFonts w:ascii="Times New Roman" w:hAnsi="Times New Roman"/>
        </w:rPr>
        <w:t>24</w:t>
      </w:r>
      <w:r w:rsidR="004655FB">
        <w:rPr>
          <w:rFonts w:ascii="Times New Roman" w:hAnsi="Times New Roman"/>
        </w:rPr>
        <w:t>.</w:t>
      </w:r>
      <w:r w:rsidR="000006C7">
        <w:rPr>
          <w:rFonts w:ascii="Times New Roman" w:hAnsi="Times New Roman"/>
        </w:rPr>
        <w:t>8541</w:t>
      </w:r>
      <w:r w:rsidR="004655FB">
        <w:rPr>
          <w:rFonts w:ascii="Times New Roman" w:hAnsi="Times New Roman"/>
        </w:rPr>
        <w:t xml:space="preserve"> nano-radian per year</w:t>
      </w:r>
      <w:r w:rsidR="000006C7">
        <w:rPr>
          <w:rFonts w:ascii="Times New Roman" w:hAnsi="Times New Roman"/>
        </w:rPr>
        <w:t>.</w:t>
      </w:r>
    </w:p>
    <w:p w14:paraId="63944EC5" w14:textId="77777777" w:rsidR="004655FB" w:rsidRDefault="004655FB" w:rsidP="004655FB">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negative value for </w:t>
      </w:r>
      <w:r w:rsidRPr="00A84896">
        <w:rPr>
          <w:rFonts w:ascii="Symbol" w:hAnsi="Symbol"/>
        </w:rPr>
        <w:t></w:t>
      </w:r>
      <w:r>
        <w:rPr>
          <w:rFonts w:ascii="Times New Roman" w:hAnsi="Times New Roman"/>
        </w:rPr>
        <w:t xml:space="preserve"> indicates that the axes of the strain ellipse (and lines of material particles that coincided with the principal strain axes prior to</w:t>
      </w:r>
      <w:r w:rsidR="009B5A82">
        <w:rPr>
          <w:rFonts w:ascii="Times New Roman" w:hAnsi="Times New Roman"/>
        </w:rPr>
        <w:t xml:space="preserve"> deformation) are rotating in a </w:t>
      </w:r>
      <w:r>
        <w:rPr>
          <w:rFonts w:ascii="Times New Roman" w:hAnsi="Times New Roman"/>
        </w:rPr>
        <w:t>clockwise direction.</w:t>
      </w:r>
    </w:p>
    <w:p w14:paraId="4B9ED34D"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271D14DB" w14:textId="77777777" w:rsidR="005571A8" w:rsidRDefault="00D96314" w:rsidP="006F63C1">
      <w:pPr>
        <w:tabs>
          <w:tab w:val="center" w:pos="1440"/>
          <w:tab w:val="decimal" w:pos="2880"/>
          <w:tab w:val="decimal" w:pos="4500"/>
          <w:tab w:val="decimal" w:pos="5580"/>
          <w:tab w:val="decimal" w:pos="6840"/>
        </w:tabs>
      </w:pPr>
      <w:r w:rsidRPr="009B5E2D">
        <w:rPr>
          <w:b/>
        </w:rPr>
        <w:t>Step 1</w:t>
      </w:r>
      <w:r w:rsidR="000006C7">
        <w:rPr>
          <w:b/>
        </w:rPr>
        <w:t>1</w:t>
      </w:r>
      <w:r w:rsidR="006F63C1">
        <w:t>.</w:t>
      </w:r>
      <w:r w:rsidR="00024B9E">
        <w:t xml:space="preserve">  Define the 2-D Lagrangian</w:t>
      </w:r>
      <w:r>
        <w:t xml:space="preserve"> strain tensor </w:t>
      </w:r>
      <w:r w:rsidR="00D57DA9">
        <w:t>(</w:t>
      </w:r>
      <w:r w:rsidR="00D57DA9" w:rsidRPr="00504230">
        <w:rPr>
          <w:rFonts w:ascii="Symbol" w:hAnsi="Symbol"/>
          <w:i/>
        </w:rPr>
        <w:t></w:t>
      </w:r>
      <w:r w:rsidR="00D57DA9" w:rsidRPr="00504230">
        <w:rPr>
          <w:rFonts w:ascii="Times New Roman" w:hAnsi="Times New Roman"/>
          <w:i/>
          <w:vertAlign w:val="subscript"/>
        </w:rPr>
        <w:t></w:t>
      </w:r>
      <w:r w:rsidR="00D57DA9" w:rsidRPr="00504230">
        <w:rPr>
          <w:rFonts w:ascii="Times New Roman" w:hAnsi="Times New Roman"/>
          <w:i/>
          <w:vertAlign w:val="subscript"/>
        </w:rPr>
        <w:t></w:t>
      </w:r>
      <w:r>
        <w:t xml:space="preserve">) and call it matrix </w:t>
      </w:r>
      <w:r w:rsidRPr="00D57DA9">
        <w:rPr>
          <w:b/>
          <w:i/>
        </w:rPr>
        <w:t>m</w:t>
      </w:r>
      <w:r w:rsidR="000006C7">
        <w:rPr>
          <w:b/>
        </w:rPr>
        <w:t>6</w:t>
      </w:r>
      <w:r>
        <w:t>.</w:t>
      </w:r>
    </w:p>
    <w:p w14:paraId="21B5CDE8" w14:textId="77777777" w:rsidR="00504230" w:rsidRDefault="0068370E" w:rsidP="007E0D03">
      <w:pPr>
        <w:tabs>
          <w:tab w:val="center" w:pos="1440"/>
          <w:tab w:val="decimal" w:pos="2880"/>
          <w:tab w:val="decimal" w:pos="4500"/>
          <w:tab w:val="decimal" w:pos="5580"/>
          <w:tab w:val="decimal" w:pos="6840"/>
        </w:tabs>
        <w:spacing w:before="120" w:after="120"/>
        <w:jc w:val="center"/>
      </w:pPr>
      <w:r w:rsidRPr="0068370E">
        <w:rPr>
          <w:position w:val="-42"/>
        </w:rPr>
        <w:object w:dxaOrig="1780" w:dyaOrig="960" w14:anchorId="0FCA0C26">
          <v:shape id="_x0000_i1042" type="#_x0000_t75" style="width:89pt;height:48pt" o:ole="">
            <v:imagedata r:id="rId44" o:title=""/>
          </v:shape>
          <o:OLEObject Type="Embed" ProgID="Equation.DSMT4" ShapeID="_x0000_i1042" DrawAspect="Content" ObjectID="_1466750209" r:id="rId45"/>
        </w:object>
      </w:r>
      <w:r w:rsidR="009B5A82">
        <w:t>, so</w:t>
      </w:r>
    </w:p>
    <w:p w14:paraId="56A90789" w14:textId="77777777" w:rsidR="00504230" w:rsidRDefault="00D35E07" w:rsidP="007E0D03">
      <w:pPr>
        <w:tabs>
          <w:tab w:val="center" w:pos="1440"/>
          <w:tab w:val="decimal" w:pos="2880"/>
          <w:tab w:val="decimal" w:pos="4500"/>
          <w:tab w:val="decimal" w:pos="5580"/>
          <w:tab w:val="decimal" w:pos="6840"/>
        </w:tabs>
        <w:spacing w:after="120"/>
        <w:jc w:val="center"/>
        <w:rPr>
          <w:position w:val="-66"/>
        </w:rPr>
      </w:pPr>
      <w:r w:rsidRPr="00356FCF">
        <w:rPr>
          <w:b/>
          <w:i/>
        </w:rPr>
        <w:t>m</w:t>
      </w:r>
      <w:r w:rsidR="0068370E" w:rsidRPr="00356FCF">
        <w:rPr>
          <w:b/>
          <w:i/>
        </w:rPr>
        <w:t>6</w:t>
      </w:r>
      <w:r w:rsidR="00356FCF">
        <w:t xml:space="preserve"> </w:t>
      </w:r>
      <w:r w:rsidR="0068370E" w:rsidRPr="0068370E">
        <w:rPr>
          <w:position w:val="-42"/>
        </w:rPr>
        <w:object w:dxaOrig="3380" w:dyaOrig="960" w14:anchorId="5540D788">
          <v:shape id="_x0000_i1043" type="#_x0000_t75" style="width:169pt;height:48pt" o:ole="">
            <v:imagedata r:id="rId46" o:title=""/>
          </v:shape>
          <o:OLEObject Type="Embed" ProgID="Equation.DSMT4" ShapeID="_x0000_i1043" DrawAspect="Content" ObjectID="_1466750210" r:id="rId47"/>
        </w:object>
      </w:r>
    </w:p>
    <w:p w14:paraId="2D92ECD6" w14:textId="77777777" w:rsidR="0068370E" w:rsidRDefault="0068370E" w:rsidP="0068370E">
      <w:pPr>
        <w:tabs>
          <w:tab w:val="center" w:pos="1440"/>
          <w:tab w:val="decimal" w:pos="2880"/>
          <w:tab w:val="decimal" w:pos="4500"/>
          <w:tab w:val="decimal" w:pos="5580"/>
          <w:tab w:val="decimal" w:pos="6840"/>
        </w:tabs>
      </w:pPr>
      <w:r>
        <w:t>In this example,</w:t>
      </w:r>
    </w:p>
    <w:p w14:paraId="78948DF4" w14:textId="77777777" w:rsidR="0068370E" w:rsidRDefault="00356FCF" w:rsidP="0068370E">
      <w:pPr>
        <w:tabs>
          <w:tab w:val="center" w:pos="1440"/>
          <w:tab w:val="decimal" w:pos="2880"/>
          <w:tab w:val="decimal" w:pos="4500"/>
          <w:tab w:val="decimal" w:pos="5580"/>
          <w:tab w:val="decimal" w:pos="6840"/>
        </w:tabs>
        <w:jc w:val="center"/>
      </w:pPr>
      <w:r w:rsidRPr="00356FCF">
        <w:rPr>
          <w:b/>
          <w:i/>
        </w:rPr>
        <w:t>m6</w:t>
      </w:r>
      <w:r>
        <w:rPr>
          <w:b/>
          <w:i/>
        </w:rPr>
        <w:t xml:space="preserve"> </w:t>
      </w:r>
      <w:r w:rsidRPr="00356FCF">
        <w:rPr>
          <w:position w:val="-36"/>
        </w:rPr>
        <w:object w:dxaOrig="3760" w:dyaOrig="840" w14:anchorId="3399726B">
          <v:shape id="_x0000_i1044" type="#_x0000_t75" style="width:188pt;height:42pt" o:ole="">
            <v:imagedata r:id="rId48" o:title=""/>
          </v:shape>
          <o:OLEObject Type="Embed" ProgID="Equation.DSMT4" ShapeID="_x0000_i1044" DrawAspect="Content" ObjectID="_1466750211" r:id="rId49"/>
        </w:object>
      </w:r>
      <w:r>
        <w:t>.</w:t>
      </w:r>
    </w:p>
    <w:p w14:paraId="7616BD07"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615EAB41" w14:textId="77777777" w:rsidR="00CD1BB7" w:rsidRDefault="00CD1BB7"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614460">
        <w:rPr>
          <w:rFonts w:ascii="Times New Roman" w:hAnsi="Times New Roman"/>
          <w:b/>
        </w:rPr>
        <w:t>2</w:t>
      </w:r>
      <w:r w:rsidR="006F63C1">
        <w:rPr>
          <w:rFonts w:ascii="Times New Roman" w:hAnsi="Times New Roman"/>
        </w:rPr>
        <w:t xml:space="preserve">. </w:t>
      </w:r>
      <w:r w:rsidRPr="00CD1BB7">
        <w:rPr>
          <w:rFonts w:ascii="Times New Roman" w:hAnsi="Times New Roman"/>
        </w:rPr>
        <w:t xml:space="preserve"> Determine the orientations of the principal infinitesimal strain axes by finding the eigenvectors of the symmetrical Lagrangian infinitesimal strain tensor </w:t>
      </w:r>
      <w:r w:rsidRPr="00CD1BB7">
        <w:rPr>
          <w:rFonts w:ascii="Times New Roman" w:hAnsi="Times New Roman"/>
          <w:b/>
          <w:i/>
        </w:rPr>
        <w:t>m</w:t>
      </w:r>
      <w:r w:rsidR="00614460">
        <w:rPr>
          <w:rFonts w:ascii="Times New Roman" w:hAnsi="Times New Roman"/>
          <w:b/>
        </w:rPr>
        <w:t>6</w:t>
      </w:r>
      <w:r w:rsidRPr="00CD1BB7">
        <w:rPr>
          <w:rFonts w:ascii="Times New Roman" w:hAnsi="Times New Roman"/>
        </w:rPr>
        <w:t xml:space="preserve">.  Determine the magnitudes of the principal infinitesimal </w:t>
      </w:r>
      <w:r w:rsidR="008E429E">
        <w:rPr>
          <w:rFonts w:ascii="Times New Roman" w:hAnsi="Times New Roman"/>
        </w:rPr>
        <w:t>extensions</w:t>
      </w:r>
      <w:r w:rsidRPr="00CD1BB7">
        <w:rPr>
          <w:rFonts w:ascii="Times New Roman" w:hAnsi="Times New Roman"/>
        </w:rPr>
        <w:t xml:space="preserve"> by finding the eigenvalues (the magnitudes of the eigenvectors) of the Lagrangian strain tensor.</w:t>
      </w:r>
    </w:p>
    <w:p w14:paraId="07DCC43E" w14:textId="77777777" w:rsidR="00AE7AB6" w:rsidRDefault="00AE7AB6" w:rsidP="00811442">
      <w:pPr>
        <w:tabs>
          <w:tab w:val="center" w:pos="1440"/>
          <w:tab w:val="decimal" w:pos="2880"/>
          <w:tab w:val="decimal" w:pos="4500"/>
          <w:tab w:val="decimal" w:pos="5580"/>
          <w:tab w:val="decimal" w:pos="6840"/>
        </w:tabs>
        <w:spacing w:before="120"/>
        <w:rPr>
          <w:rFonts w:ascii="Times New Roman" w:hAnsi="Times New Roman"/>
        </w:rPr>
      </w:pPr>
      <w:r w:rsidRPr="00AE7AB6">
        <w:rPr>
          <w:rFonts w:ascii="Times New Roman" w:hAnsi="Times New Roman"/>
        </w:rPr>
        <w:t xml:space="preserve">Explanations of how to determine eigenvectors and eigenvalues are plentiful in books </w:t>
      </w:r>
      <w:r>
        <w:rPr>
          <w:rFonts w:ascii="Times New Roman" w:hAnsi="Times New Roman"/>
        </w:rPr>
        <w:t>on tensors and on the web.  Two g</w:t>
      </w:r>
      <w:r w:rsidRPr="00AE7AB6">
        <w:rPr>
          <w:rFonts w:ascii="Times New Roman" w:hAnsi="Times New Roman"/>
        </w:rPr>
        <w:t>ood source</w:t>
      </w:r>
      <w:r>
        <w:rPr>
          <w:rFonts w:ascii="Times New Roman" w:hAnsi="Times New Roman"/>
        </w:rPr>
        <w:t>s of information are</w:t>
      </w:r>
      <w:r w:rsidRPr="00AE7AB6">
        <w:rPr>
          <w:rFonts w:ascii="Times New Roman" w:hAnsi="Times New Roman"/>
        </w:rPr>
        <w:t xml:space="preserve"> http://mathworld.wolfram.com/</w:t>
      </w:r>
      <w:r>
        <w:rPr>
          <w:rFonts w:ascii="Times New Roman" w:hAnsi="Times New Roman"/>
        </w:rPr>
        <w:t xml:space="preserve"> </w:t>
      </w:r>
      <w:r w:rsidRPr="00AE7AB6">
        <w:rPr>
          <w:rFonts w:ascii="Times New Roman" w:hAnsi="Times New Roman"/>
        </w:rPr>
        <w:t>Eigenvalue.html</w:t>
      </w:r>
      <w:r>
        <w:rPr>
          <w:rFonts w:ascii="Times New Roman" w:hAnsi="Times New Roman"/>
        </w:rPr>
        <w:t xml:space="preserve"> and </w:t>
      </w:r>
      <w:r w:rsidRPr="00AE7AB6">
        <w:rPr>
          <w:rFonts w:ascii="Times New Roman" w:hAnsi="Times New Roman"/>
        </w:rPr>
        <w:t>http://controls.engin.umich.edu/wiki/index.php/EigenvaluesEigenvectors.</w:t>
      </w:r>
    </w:p>
    <w:p w14:paraId="3B613A04" w14:textId="77777777" w:rsidR="0062505E" w:rsidRDefault="0062505E" w:rsidP="0062505E">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A140B5">
        <w:rPr>
          <w:rFonts w:ascii="Times New Roman" w:hAnsi="Times New Roman"/>
        </w:rPr>
        <w:t xml:space="preserve">If you are using </w:t>
      </w:r>
      <w:r w:rsidRPr="00A140B5">
        <w:rPr>
          <w:rFonts w:ascii="Times New Roman" w:hAnsi="Times New Roman"/>
          <w:i/>
        </w:rPr>
        <w:t>MatLab</w:t>
      </w:r>
      <w:r w:rsidRPr="00A140B5">
        <w:rPr>
          <w:rFonts w:ascii="Times New Roman" w:hAnsi="Times New Roman"/>
        </w:rPr>
        <w:t>, a general explanation of the process is available online via http://www.mathworks.com/help/techdoc/ref/eig.html and http://www.mathworks.com/help/</w:t>
      </w:r>
      <w:r>
        <w:rPr>
          <w:rFonts w:ascii="Times New Roman" w:hAnsi="Times New Roman"/>
        </w:rPr>
        <w:t xml:space="preserve"> </w:t>
      </w:r>
      <w:r w:rsidRPr="00A140B5">
        <w:rPr>
          <w:rFonts w:ascii="Times New Roman" w:hAnsi="Times New Roman"/>
        </w:rPr>
        <w:t>techdoc/math/f4-2852.html.  If you supply two output variables (</w:t>
      </w:r>
      <w:r w:rsidRPr="00A140B5">
        <w:rPr>
          <w:rFonts w:ascii="Times New Roman" w:hAnsi="Times New Roman"/>
          <w:i/>
        </w:rPr>
        <w:t>e.g.,</w:t>
      </w:r>
      <w:r w:rsidRPr="00A140B5">
        <w:rPr>
          <w:rFonts w:ascii="Times New Roman" w:hAnsi="Times New Roman"/>
        </w:rPr>
        <w:t xml:space="preserve"> </w:t>
      </w:r>
      <w:r w:rsidRPr="00A140B5">
        <w:rPr>
          <w:rFonts w:ascii="Times New Roman" w:hAnsi="Times New Roman"/>
          <w:b/>
        </w:rPr>
        <w:t>V</w:t>
      </w:r>
      <w:r w:rsidRPr="00A140B5">
        <w:rPr>
          <w:rFonts w:ascii="Times New Roman" w:hAnsi="Times New Roman"/>
        </w:rPr>
        <w:t xml:space="preserve"> for a matrix of eigenvectors and </w:t>
      </w:r>
      <w:r w:rsidRPr="00A140B5">
        <w:rPr>
          <w:rFonts w:ascii="Times New Roman" w:hAnsi="Times New Roman"/>
          <w:b/>
        </w:rPr>
        <w:t>D</w:t>
      </w:r>
      <w:r w:rsidRPr="00A140B5">
        <w:rPr>
          <w:rFonts w:ascii="Times New Roman" w:hAnsi="Times New Roman"/>
        </w:rPr>
        <w:t xml:space="preserve"> for a matrix in which the corresponding eigenvalues are along the diagonal of a square matrix), </w:t>
      </w:r>
      <w:r w:rsidRPr="00A140B5">
        <w:rPr>
          <w:rFonts w:ascii="Times New Roman" w:hAnsi="Times New Roman"/>
          <w:i/>
        </w:rPr>
        <w:t>MatLab</w:t>
      </w:r>
      <w:r w:rsidRPr="00A140B5">
        <w:rPr>
          <w:rFonts w:ascii="Times New Roman" w:hAnsi="Times New Roman"/>
        </w:rPr>
        <w:t xml:space="preserve"> will return </w:t>
      </w:r>
      <w:r>
        <w:rPr>
          <w:rFonts w:ascii="Times New Roman" w:hAnsi="Times New Roman"/>
        </w:rPr>
        <w:t>eigenvalues and</w:t>
      </w:r>
      <w:r w:rsidRPr="00A140B5">
        <w:rPr>
          <w:rFonts w:ascii="Times New Roman" w:hAnsi="Times New Roman"/>
        </w:rPr>
        <w:t xml:space="preserve"> the eigenvectors as </w:t>
      </w:r>
      <w:r>
        <w:rPr>
          <w:rFonts w:ascii="Times New Roman" w:hAnsi="Times New Roman"/>
        </w:rPr>
        <w:t>unit vectors</w:t>
      </w:r>
      <w:r w:rsidRPr="00A140B5">
        <w:rPr>
          <w:rFonts w:ascii="Times New Roman" w:hAnsi="Times New Roman"/>
        </w:rPr>
        <w:t xml:space="preserve">:  </w:t>
      </w:r>
      <w:r w:rsidRPr="00A140B5">
        <w:rPr>
          <w:rFonts w:ascii="Times New Roman" w:hAnsi="Times New Roman"/>
          <w:b/>
        </w:rPr>
        <w:t>[V,D]=eig(m</w:t>
      </w:r>
      <w:r>
        <w:rPr>
          <w:rFonts w:ascii="Times New Roman" w:hAnsi="Times New Roman"/>
          <w:b/>
        </w:rPr>
        <w:t>6</w:t>
      </w:r>
      <w:r w:rsidRPr="00A140B5">
        <w:rPr>
          <w:rFonts w:ascii="Times New Roman" w:hAnsi="Times New Roman"/>
          <w:b/>
        </w:rPr>
        <w:t>)</w:t>
      </w:r>
      <w:r w:rsidRPr="00A140B5">
        <w:rPr>
          <w:rFonts w:ascii="Times New Roman" w:hAnsi="Times New Roman"/>
        </w:rPr>
        <w:t>.</w:t>
      </w:r>
    </w:p>
    <w:p w14:paraId="1BFB8DD6" w14:textId="77777777" w:rsidR="0062505E" w:rsidRDefault="0062505E" w:rsidP="0062505E">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A140B5">
        <w:rPr>
          <w:rFonts w:ascii="Times New Roman" w:hAnsi="Times New Roman"/>
        </w:rPr>
        <w:t xml:space="preserve">If you are using </w:t>
      </w:r>
      <w:r w:rsidRPr="00A140B5">
        <w:rPr>
          <w:rFonts w:ascii="Times New Roman" w:hAnsi="Times New Roman"/>
          <w:i/>
        </w:rPr>
        <w:t>Mathematica</w:t>
      </w:r>
      <w:r w:rsidRPr="00A140B5">
        <w:rPr>
          <w:rFonts w:ascii="Times New Roman" w:hAnsi="Times New Roman"/>
        </w:rPr>
        <w:t xml:space="preserve">, you input the following command to acquire the eigenvectors of matrix </w:t>
      </w:r>
      <w:r w:rsidRPr="0038470F">
        <w:rPr>
          <w:rFonts w:ascii="Times New Roman" w:hAnsi="Times New Roman"/>
          <w:b/>
          <w:i/>
        </w:rPr>
        <w:t>m</w:t>
      </w:r>
      <w:r>
        <w:rPr>
          <w:rFonts w:ascii="Times New Roman" w:hAnsi="Times New Roman"/>
          <w:b/>
        </w:rPr>
        <w:t>6</w:t>
      </w:r>
      <w:r w:rsidRPr="00A140B5">
        <w:rPr>
          <w:rFonts w:ascii="Times New Roman" w:hAnsi="Times New Roman"/>
        </w:rPr>
        <w:t xml:space="preserve">:  </w:t>
      </w:r>
      <w:r w:rsidRPr="00A140B5">
        <w:rPr>
          <w:rFonts w:ascii="Times New Roman" w:hAnsi="Times New Roman"/>
          <w:b/>
        </w:rPr>
        <w:t>Eigenvectors[m</w:t>
      </w:r>
      <w:r>
        <w:rPr>
          <w:rFonts w:ascii="Times New Roman" w:hAnsi="Times New Roman"/>
          <w:b/>
        </w:rPr>
        <w:t>6</w:t>
      </w:r>
      <w:r w:rsidRPr="00A140B5">
        <w:rPr>
          <w:rFonts w:ascii="Times New Roman" w:hAnsi="Times New Roman"/>
          <w:b/>
        </w:rPr>
        <w:t>]</w:t>
      </w:r>
      <w:r w:rsidRPr="00A140B5">
        <w:rPr>
          <w:rFonts w:ascii="Times New Roman" w:hAnsi="Times New Roman"/>
        </w:rPr>
        <w:t xml:space="preserve">.  The unit vectors that coincide with the principal strain axes will be returned in order of descending magnitude, so the vector associated with the eigenvalue with the largest </w:t>
      </w:r>
      <w:r w:rsidRPr="00430FD5">
        <w:rPr>
          <w:rFonts w:ascii="Times New Roman" w:hAnsi="Times New Roman"/>
          <w:i/>
        </w:rPr>
        <w:t>absolute</w:t>
      </w:r>
      <w:r w:rsidRPr="00A140B5">
        <w:rPr>
          <w:rFonts w:ascii="Times New Roman" w:hAnsi="Times New Roman"/>
        </w:rPr>
        <w:t xml:space="preserve"> value will be listed first.  To find the eigenvalues of </w:t>
      </w:r>
      <w:r w:rsidRPr="00A140B5">
        <w:rPr>
          <w:rFonts w:ascii="Times New Roman" w:hAnsi="Times New Roman"/>
          <w:b/>
          <w:i/>
        </w:rPr>
        <w:t>m</w:t>
      </w:r>
      <w:r>
        <w:rPr>
          <w:rFonts w:ascii="Times New Roman" w:hAnsi="Times New Roman"/>
          <w:b/>
        </w:rPr>
        <w:t>6</w:t>
      </w:r>
      <w:r w:rsidRPr="00A140B5">
        <w:rPr>
          <w:rFonts w:ascii="Times New Roman" w:hAnsi="Times New Roman"/>
        </w:rPr>
        <w:t xml:space="preserve"> in </w:t>
      </w:r>
      <w:r w:rsidRPr="00A140B5">
        <w:rPr>
          <w:rFonts w:ascii="Times New Roman" w:hAnsi="Times New Roman"/>
          <w:i/>
        </w:rPr>
        <w:t>Mathematica</w:t>
      </w:r>
      <w:r w:rsidRPr="00A140B5">
        <w:rPr>
          <w:rFonts w:ascii="Times New Roman" w:hAnsi="Times New Roman"/>
        </w:rPr>
        <w:t xml:space="preserve">, input </w:t>
      </w:r>
      <w:r w:rsidRPr="00A140B5">
        <w:rPr>
          <w:rFonts w:ascii="Times New Roman" w:hAnsi="Times New Roman"/>
          <w:b/>
        </w:rPr>
        <w:t>Eigenvalues[m</w:t>
      </w:r>
      <w:r>
        <w:rPr>
          <w:rFonts w:ascii="Times New Roman" w:hAnsi="Times New Roman"/>
          <w:b/>
        </w:rPr>
        <w:t>6</w:t>
      </w:r>
      <w:r w:rsidRPr="00A140B5">
        <w:rPr>
          <w:rFonts w:ascii="Times New Roman" w:hAnsi="Times New Roman"/>
          <w:b/>
        </w:rPr>
        <w:t>]</w:t>
      </w:r>
      <w:r w:rsidRPr="00A140B5">
        <w:rPr>
          <w:rFonts w:ascii="Times New Roman" w:hAnsi="Times New Roman"/>
        </w:rPr>
        <w:t xml:space="preserve">.  Or just type </w:t>
      </w:r>
      <w:r w:rsidRPr="00A140B5">
        <w:rPr>
          <w:rFonts w:ascii="Times New Roman" w:hAnsi="Times New Roman"/>
          <w:b/>
        </w:rPr>
        <w:t>EigenSystem[m</w:t>
      </w:r>
      <w:r>
        <w:rPr>
          <w:rFonts w:ascii="Times New Roman" w:hAnsi="Times New Roman"/>
          <w:b/>
        </w:rPr>
        <w:t>6</w:t>
      </w:r>
      <w:r w:rsidRPr="00A140B5">
        <w:rPr>
          <w:rFonts w:ascii="Times New Roman" w:hAnsi="Times New Roman"/>
          <w:b/>
        </w:rPr>
        <w:t>]</w:t>
      </w:r>
      <w:r w:rsidRPr="00A140B5">
        <w:rPr>
          <w:rFonts w:ascii="Times New Roman" w:hAnsi="Times New Roman"/>
        </w:rPr>
        <w:t xml:space="preserve"> and the output will be a list in which the first group</w:t>
      </w:r>
      <w:r>
        <w:rPr>
          <w:rFonts w:ascii="Times New Roman" w:hAnsi="Times New Roman"/>
        </w:rPr>
        <w:t xml:space="preserve"> of elements are the eigenvalue</w:t>
      </w:r>
      <w:r w:rsidRPr="00A140B5">
        <w:rPr>
          <w:rFonts w:ascii="Times New Roman" w:hAnsi="Times New Roman"/>
        </w:rPr>
        <w:t>, followed by the unit vectors that</w:t>
      </w:r>
      <w:r>
        <w:rPr>
          <w:rFonts w:ascii="Times New Roman" w:hAnsi="Times New Roman"/>
        </w:rPr>
        <w:t xml:space="preserve"> coincide with the eigenvectors</w:t>
      </w:r>
      <w:r w:rsidRPr="00A140B5">
        <w:rPr>
          <w:rFonts w:ascii="Times New Roman" w:hAnsi="Times New Roman"/>
        </w:rPr>
        <w:t>.</w:t>
      </w:r>
    </w:p>
    <w:p w14:paraId="1C7D112D" w14:textId="77777777" w:rsidR="003E4944" w:rsidRDefault="00AE7AB6" w:rsidP="007E0D03">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Microsoft </w:t>
      </w:r>
      <w:r w:rsidRPr="00A140B5">
        <w:rPr>
          <w:rFonts w:ascii="Times New Roman" w:hAnsi="Times New Roman"/>
          <w:i/>
        </w:rPr>
        <w:t>Excel</w:t>
      </w:r>
      <w:r>
        <w:rPr>
          <w:rFonts w:ascii="Times New Roman" w:hAnsi="Times New Roman"/>
        </w:rPr>
        <w:t xml:space="preserve"> does not have a built-in function to find eigenvectors or eigenvalues.  Some plug-ins</w:t>
      </w:r>
      <w:r w:rsidR="002753B3">
        <w:rPr>
          <w:rFonts w:ascii="Times New Roman" w:hAnsi="Times New Roman"/>
        </w:rPr>
        <w:t xml:space="preserve"> that can compute eigenvalues and eigenvectors</w:t>
      </w:r>
      <w:r>
        <w:rPr>
          <w:rFonts w:ascii="Times New Roman" w:hAnsi="Times New Roman"/>
        </w:rPr>
        <w:t xml:space="preserve"> are advertised by third-party developers on the web.  </w:t>
      </w:r>
    </w:p>
    <w:p w14:paraId="0508BB4D" w14:textId="77777777" w:rsidR="00AE7AB6" w:rsidRDefault="00AE7AB6" w:rsidP="003E4944">
      <w:pPr>
        <w:tabs>
          <w:tab w:val="center" w:pos="1440"/>
          <w:tab w:val="decimal" w:pos="2880"/>
          <w:tab w:val="decimal" w:pos="4500"/>
          <w:tab w:val="decimal" w:pos="5580"/>
          <w:tab w:val="decimal" w:pos="6840"/>
        </w:tabs>
        <w:ind w:left="630" w:firstLine="360"/>
        <w:rPr>
          <w:rFonts w:ascii="Times New Roman" w:hAnsi="Times New Roman"/>
          <w:color w:val="000000"/>
        </w:rPr>
      </w:pPr>
      <w:r>
        <w:rPr>
          <w:rFonts w:ascii="Times New Roman" w:hAnsi="Times New Roman"/>
        </w:rPr>
        <w:t xml:space="preserve">One work-around is to use the eigensystem calculator from Wolfram Alpha, available online via </w:t>
      </w:r>
      <w:r w:rsidRPr="00AE7AB6">
        <w:rPr>
          <w:rFonts w:ascii="Times New Roman" w:hAnsi="Times New Roman"/>
          <w:color w:val="000000"/>
        </w:rPr>
        <w:t>http://www.wolframalpha.com/entities/calculators/eigenvalue_calculator/gv/9h/bi/ or http://www.wolframalpha.com/widgets/view.jsp?id=ca851e9f71b25d2d588b7e0d4de3d627</w:t>
      </w:r>
      <w:r w:rsidR="00A140B5">
        <w:rPr>
          <w:rFonts w:ascii="Times New Roman" w:hAnsi="Times New Roman"/>
          <w:color w:val="000000"/>
        </w:rPr>
        <w:t>.</w:t>
      </w:r>
    </w:p>
    <w:p w14:paraId="3B06252E" w14:textId="77777777" w:rsidR="0062505E" w:rsidRPr="00AE7AB6" w:rsidRDefault="003E4944" w:rsidP="0062505E">
      <w:pPr>
        <w:tabs>
          <w:tab w:val="center" w:pos="1440"/>
          <w:tab w:val="decimal" w:pos="2880"/>
          <w:tab w:val="decimal" w:pos="4500"/>
          <w:tab w:val="decimal" w:pos="5580"/>
          <w:tab w:val="decimal" w:pos="6840"/>
        </w:tabs>
        <w:ind w:left="630" w:firstLine="360"/>
        <w:rPr>
          <w:rFonts w:ascii="Times New Roman" w:hAnsi="Times New Roman"/>
        </w:rPr>
      </w:pPr>
      <w:r>
        <w:rPr>
          <w:rFonts w:ascii="Times New Roman" w:hAnsi="Times New Roman"/>
          <w:color w:val="000000"/>
        </w:rPr>
        <w:t xml:space="preserve">The Excel spreadsheet "gps_strain_calculator_excel.v3.xls" (available via </w:t>
      </w:r>
      <w:hyperlink r:id="rId50" w:history="1">
        <w:r w:rsidRPr="00FF16A3">
          <w:rPr>
            <w:rStyle w:val="Hyperlink"/>
            <w:rFonts w:ascii="Calibri" w:hAnsi="Calibri"/>
            <w:sz w:val="20"/>
          </w:rPr>
          <w:t>https://d32ogoqmya1dw8.cloudfront.net/files/getsi/teaching_materials/gps_strain/gps_strain_calculator_excel.v3.xls</w:t>
        </w:r>
      </w:hyperlink>
      <w:r>
        <w:rPr>
          <w:rFonts w:ascii="Times New Roman" w:hAnsi="Times New Roman"/>
          <w:color w:val="000000"/>
        </w:rPr>
        <w:t xml:space="preserve">) implements code in rows 155-162 that determine the unit eigenvectors associated with </w:t>
      </w:r>
      <w:r w:rsidR="0062505E" w:rsidRPr="005F5799">
        <w:rPr>
          <w:rFonts w:ascii="Times New Roman" w:hAnsi="Times New Roman"/>
          <w:b/>
        </w:rPr>
        <w:t>e</w:t>
      </w:r>
      <w:r w:rsidR="0062505E" w:rsidRPr="005F5799">
        <w:rPr>
          <w:rFonts w:ascii="Times New Roman" w:hAnsi="Times New Roman"/>
          <w:vertAlign w:val="subscript"/>
        </w:rPr>
        <w:t>1</w:t>
      </w:r>
      <w:r>
        <w:rPr>
          <w:rFonts w:ascii="Times New Roman" w:hAnsi="Times New Roman"/>
          <w:color w:val="000000"/>
        </w:rPr>
        <w:t xml:space="preserve"> and </w:t>
      </w:r>
      <w:r w:rsidR="0062505E" w:rsidRPr="005F5799">
        <w:rPr>
          <w:rFonts w:ascii="Times New Roman" w:hAnsi="Times New Roman"/>
          <w:b/>
        </w:rPr>
        <w:t>e</w:t>
      </w:r>
      <w:r w:rsidR="0062505E">
        <w:rPr>
          <w:rFonts w:ascii="Times New Roman" w:hAnsi="Times New Roman"/>
          <w:vertAlign w:val="subscript"/>
        </w:rPr>
        <w:t>2</w:t>
      </w:r>
      <w:r>
        <w:rPr>
          <w:rFonts w:ascii="Times New Roman" w:hAnsi="Times New Roman"/>
          <w:color w:val="000000"/>
        </w:rPr>
        <w:t>, respectively, in a horizontal plane aligned with the geographic coordinates (+Y is toward north, +X is toward east).</w:t>
      </w:r>
      <w:r w:rsidR="0062505E">
        <w:rPr>
          <w:rFonts w:ascii="Times New Roman" w:hAnsi="Times New Roman"/>
          <w:color w:val="000000"/>
        </w:rPr>
        <w:t xml:space="preserve"> The explanation of the relationships implemented in that code is explained in the following text.</w:t>
      </w:r>
    </w:p>
    <w:p w14:paraId="75CD35FE" w14:textId="77777777" w:rsidR="0062505E" w:rsidRPr="00AE7AB6" w:rsidRDefault="0062505E" w:rsidP="0062505E">
      <w:pPr>
        <w:tabs>
          <w:tab w:val="center" w:pos="1440"/>
          <w:tab w:val="decimal" w:pos="2880"/>
          <w:tab w:val="decimal" w:pos="4500"/>
          <w:tab w:val="decimal" w:pos="5580"/>
          <w:tab w:val="decimal" w:pos="6840"/>
        </w:tabs>
        <w:ind w:left="630" w:firstLine="360"/>
        <w:jc w:val="center"/>
        <w:rPr>
          <w:rFonts w:ascii="Times New Roman" w:hAnsi="Times New Roman"/>
        </w:rPr>
      </w:pPr>
    </w:p>
    <w:p w14:paraId="5C9D3AC5" w14:textId="77777777" w:rsidR="00430FD5" w:rsidRDefault="008E429E"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the 2D case</w:t>
      </w:r>
      <w:r w:rsidR="00430FD5">
        <w:rPr>
          <w:rFonts w:ascii="Times New Roman" w:hAnsi="Times New Roman"/>
        </w:rPr>
        <w:t xml:space="preserve"> in which the strain matrix is a 2x2 matrix</w:t>
      </w:r>
      <w:r>
        <w:rPr>
          <w:rFonts w:ascii="Times New Roman" w:hAnsi="Times New Roman"/>
        </w:rPr>
        <w:t>, the eigenvalue</w:t>
      </w:r>
      <w:r w:rsidR="00430FD5">
        <w:rPr>
          <w:rFonts w:ascii="Times New Roman" w:hAnsi="Times New Roman"/>
        </w:rPr>
        <w:t>s are the results of the following expressions</w:t>
      </w:r>
    </w:p>
    <w:p w14:paraId="16E48E2E" w14:textId="77777777" w:rsidR="00430FD5" w:rsidRDefault="00614460" w:rsidP="00430FD5">
      <w:pPr>
        <w:tabs>
          <w:tab w:val="center" w:pos="1440"/>
          <w:tab w:val="decimal" w:pos="2880"/>
          <w:tab w:val="decimal" w:pos="4500"/>
          <w:tab w:val="decimal" w:pos="5580"/>
          <w:tab w:val="decimal" w:pos="6840"/>
        </w:tabs>
        <w:jc w:val="center"/>
        <w:rPr>
          <w:rFonts w:ascii="Times New Roman" w:hAnsi="Times New Roman"/>
        </w:rPr>
      </w:pPr>
      <w:r w:rsidRPr="00614460">
        <w:rPr>
          <w:rFonts w:ascii="Times New Roman" w:hAnsi="Times New Roman"/>
          <w:position w:val="-24"/>
        </w:rPr>
        <w:object w:dxaOrig="4720" w:dyaOrig="840" w14:anchorId="20C74FEF">
          <v:shape id="_x0000_i1045" type="#_x0000_t75" style="width:236pt;height:42pt" o:ole="">
            <v:imagedata r:id="rId51" o:title=""/>
          </v:shape>
          <o:OLEObject Type="Embed" ProgID="Equation.DSMT4" ShapeID="_x0000_i1045" DrawAspect="Content" ObjectID="_1466750212" r:id="rId52"/>
        </w:object>
      </w:r>
    </w:p>
    <w:p w14:paraId="592F42CA" w14:textId="77777777" w:rsidR="005F5799" w:rsidRDefault="008E429E"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with the greater</w:t>
      </w:r>
      <w:r w:rsidR="005F5799" w:rsidRPr="005F5799">
        <w:rPr>
          <w:rFonts w:ascii="Times New Roman" w:hAnsi="Times New Roman"/>
        </w:rPr>
        <w:t xml:space="preserve"> v</w:t>
      </w:r>
      <w:r>
        <w:rPr>
          <w:rFonts w:ascii="Times New Roman" w:hAnsi="Times New Roman"/>
        </w:rPr>
        <w:t>alue corresponds to the greater</w:t>
      </w:r>
      <w:r w:rsidR="005F5799" w:rsidRPr="005F5799">
        <w:rPr>
          <w:rFonts w:ascii="Times New Roman" w:hAnsi="Times New Roman"/>
        </w:rPr>
        <w:t xml:space="preserve"> principal extension </w:t>
      </w:r>
      <w:r w:rsidR="005F5799" w:rsidRPr="005F5799">
        <w:rPr>
          <w:rFonts w:ascii="Times New Roman" w:hAnsi="Times New Roman"/>
          <w:b/>
        </w:rPr>
        <w:t>e</w:t>
      </w:r>
      <w:r w:rsidR="005F5799" w:rsidRPr="005F5799">
        <w:rPr>
          <w:rFonts w:ascii="Times New Roman" w:hAnsi="Times New Roman"/>
          <w:vertAlign w:val="subscript"/>
        </w:rPr>
        <w:t>1</w:t>
      </w:r>
      <w:r w:rsidR="005F5799">
        <w:rPr>
          <w:rFonts w:ascii="Times New Roman" w:hAnsi="Times New Roman"/>
        </w:rPr>
        <w:t xml:space="preserve"> </w:t>
      </w:r>
      <w:r>
        <w:rPr>
          <w:rFonts w:ascii="Times New Roman" w:hAnsi="Times New Roman"/>
        </w:rPr>
        <w:t>along the greater</w:t>
      </w:r>
      <w:r w:rsidR="005F5799" w:rsidRPr="005F5799">
        <w:rPr>
          <w:rFonts w:ascii="Times New Roman" w:hAnsi="Times New Roman"/>
        </w:rPr>
        <w:t xml:space="preserve"> instantaneous horizontal strain axis </w:t>
      </w:r>
      <w:r w:rsidR="005F5799" w:rsidRPr="005F5799">
        <w:rPr>
          <w:rFonts w:ascii="Times New Roman" w:hAnsi="Times New Roman"/>
          <w:b/>
        </w:rPr>
        <w:t>S</w:t>
      </w:r>
      <w:r w:rsidR="005F5799" w:rsidRPr="005F5799">
        <w:rPr>
          <w:rFonts w:ascii="Times New Roman" w:hAnsi="Times New Roman"/>
          <w:vertAlign w:val="subscript"/>
        </w:rPr>
        <w:t>1H</w:t>
      </w:r>
      <w:r w:rsidR="005F5799" w:rsidRPr="005F5799">
        <w:rPr>
          <w:rFonts w:ascii="Times New Roman" w:hAnsi="Times New Roman"/>
        </w:rPr>
        <w:t>.</w:t>
      </w:r>
      <w:r>
        <w:rPr>
          <w:rFonts w:ascii="Times New Roman" w:hAnsi="Times New Roman"/>
        </w:rPr>
        <w:t xml:space="preserve">  The smaller eigenvalue is the lesser </w:t>
      </w:r>
      <w:r w:rsidRPr="005F5799">
        <w:rPr>
          <w:rFonts w:ascii="Times New Roman" w:hAnsi="Times New Roman"/>
        </w:rPr>
        <w:t xml:space="preserve">principal extension </w:t>
      </w:r>
      <w:r w:rsidRPr="005F5799">
        <w:rPr>
          <w:rFonts w:ascii="Times New Roman" w:hAnsi="Times New Roman"/>
          <w:b/>
        </w:rPr>
        <w:t>e</w:t>
      </w:r>
      <w:r>
        <w:rPr>
          <w:rFonts w:ascii="Times New Roman" w:hAnsi="Times New Roman"/>
          <w:vertAlign w:val="subscript"/>
        </w:rPr>
        <w:t>2</w:t>
      </w:r>
      <w:r>
        <w:rPr>
          <w:rFonts w:ascii="Times New Roman" w:hAnsi="Times New Roman"/>
        </w:rPr>
        <w:t xml:space="preserve"> along the lesser</w:t>
      </w:r>
      <w:r w:rsidRPr="005F5799">
        <w:rPr>
          <w:rFonts w:ascii="Times New Roman" w:hAnsi="Times New Roman"/>
        </w:rPr>
        <w:t xml:space="preserve"> instantaneous horizontal strain axis </w:t>
      </w:r>
      <w:r w:rsidRPr="005F5799">
        <w:rPr>
          <w:rFonts w:ascii="Times New Roman" w:hAnsi="Times New Roman"/>
          <w:b/>
        </w:rPr>
        <w:t>S</w:t>
      </w:r>
      <w:r>
        <w:rPr>
          <w:rFonts w:ascii="Times New Roman" w:hAnsi="Times New Roman"/>
          <w:vertAlign w:val="subscript"/>
        </w:rPr>
        <w:t>2</w:t>
      </w:r>
      <w:r w:rsidRPr="005F5799">
        <w:rPr>
          <w:rFonts w:ascii="Times New Roman" w:hAnsi="Times New Roman"/>
          <w:vertAlign w:val="subscript"/>
        </w:rPr>
        <w:t>H</w:t>
      </w:r>
      <w:r w:rsidRPr="005F5799">
        <w:rPr>
          <w:rFonts w:ascii="Times New Roman" w:hAnsi="Times New Roman"/>
        </w:rPr>
        <w:t>.</w:t>
      </w:r>
      <w:r>
        <w:rPr>
          <w:rFonts w:ascii="Times New Roman" w:hAnsi="Times New Roman"/>
        </w:rPr>
        <w:t xml:space="preserve">  In this example,</w:t>
      </w:r>
      <w:r w:rsidR="00430FD5">
        <w:rPr>
          <w:rFonts w:ascii="Times New Roman" w:hAnsi="Times New Roman"/>
        </w:rPr>
        <w:t xml:space="preserve">  </w:t>
      </w:r>
    </w:p>
    <w:p w14:paraId="0522358C" w14:textId="77777777" w:rsidR="008E429E" w:rsidRDefault="008E429E" w:rsidP="008E429E">
      <w:pPr>
        <w:tabs>
          <w:tab w:val="center" w:pos="1440"/>
          <w:tab w:val="decimal" w:pos="2880"/>
          <w:tab w:val="decimal" w:pos="4500"/>
          <w:tab w:val="decimal" w:pos="5580"/>
          <w:tab w:val="decimal" w:pos="6840"/>
        </w:tabs>
        <w:jc w:val="center"/>
        <w:rPr>
          <w:rFonts w:ascii="Times New Roman" w:hAnsi="Times New Roman"/>
        </w:rPr>
      </w:pPr>
      <w:r w:rsidRPr="005F5799">
        <w:rPr>
          <w:rFonts w:ascii="Times New Roman" w:hAnsi="Times New Roman"/>
          <w:b/>
        </w:rPr>
        <w:t>e</w:t>
      </w:r>
      <w:r w:rsidRPr="005F5799">
        <w:rPr>
          <w:rFonts w:ascii="Times New Roman" w:hAnsi="Times New Roman"/>
          <w:vertAlign w:val="subscript"/>
        </w:rPr>
        <w:t>1</w:t>
      </w:r>
      <w:r>
        <w:rPr>
          <w:rFonts w:ascii="Times New Roman" w:hAnsi="Times New Roman"/>
        </w:rPr>
        <w:t xml:space="preserve"> = </w:t>
      </w:r>
      <w:r w:rsidR="006631BE">
        <w:rPr>
          <w:rFonts w:ascii="Times New Roman" w:hAnsi="Times New Roman"/>
        </w:rPr>
        <w:t xml:space="preserve">6.6663 </w:t>
      </w:r>
      <w:r w:rsidRPr="008E429E">
        <w:rPr>
          <w:rFonts w:ascii="Arial" w:hAnsi="Arial"/>
        </w:rPr>
        <w:t>x</w:t>
      </w:r>
      <w:r w:rsidR="006631BE">
        <w:rPr>
          <w:rFonts w:ascii="Arial" w:hAnsi="Arial"/>
        </w:rPr>
        <w:t xml:space="preserve"> </w:t>
      </w:r>
      <w:r>
        <w:rPr>
          <w:rFonts w:ascii="Times New Roman" w:hAnsi="Times New Roman"/>
        </w:rPr>
        <w:t>10</w:t>
      </w:r>
      <w:r w:rsidRPr="008E429E">
        <w:rPr>
          <w:rFonts w:ascii="Times New Roman" w:hAnsi="Times New Roman"/>
          <w:vertAlign w:val="superscript"/>
        </w:rPr>
        <w:t>-</w:t>
      </w:r>
      <w:r w:rsidR="006631BE">
        <w:rPr>
          <w:rFonts w:ascii="Times New Roman" w:hAnsi="Times New Roman"/>
          <w:vertAlign w:val="superscript"/>
        </w:rPr>
        <w:t>10</w:t>
      </w:r>
      <w:r>
        <w:rPr>
          <w:rFonts w:ascii="Times New Roman" w:hAnsi="Times New Roman"/>
        </w:rPr>
        <w:t>, and</w:t>
      </w:r>
    </w:p>
    <w:p w14:paraId="0C6D007F" w14:textId="77777777" w:rsidR="008E429E" w:rsidRDefault="008E429E" w:rsidP="00C869E0">
      <w:pPr>
        <w:tabs>
          <w:tab w:val="center" w:pos="1440"/>
          <w:tab w:val="decimal" w:pos="2880"/>
          <w:tab w:val="decimal" w:pos="4500"/>
          <w:tab w:val="decimal" w:pos="5580"/>
          <w:tab w:val="decimal" w:pos="6840"/>
        </w:tabs>
        <w:spacing w:before="120" w:after="120"/>
        <w:jc w:val="center"/>
        <w:rPr>
          <w:rFonts w:ascii="Times New Roman" w:hAnsi="Times New Roman"/>
        </w:rPr>
      </w:pPr>
      <w:r w:rsidRPr="005F5799">
        <w:rPr>
          <w:rFonts w:ascii="Times New Roman" w:hAnsi="Times New Roman"/>
          <w:b/>
        </w:rPr>
        <w:t>e</w:t>
      </w:r>
      <w:r>
        <w:rPr>
          <w:rFonts w:ascii="Times New Roman" w:hAnsi="Times New Roman"/>
          <w:vertAlign w:val="subscript"/>
        </w:rPr>
        <w:t>2</w:t>
      </w:r>
      <w:r>
        <w:rPr>
          <w:rFonts w:ascii="Times New Roman" w:hAnsi="Times New Roman"/>
        </w:rPr>
        <w:t xml:space="preserve"> = -</w:t>
      </w:r>
      <w:r w:rsidR="006631BE">
        <w:rPr>
          <w:rFonts w:ascii="Times New Roman" w:hAnsi="Times New Roman"/>
        </w:rPr>
        <w:t>3.2961</w:t>
      </w:r>
      <w:r w:rsidRPr="008E429E">
        <w:rPr>
          <w:rFonts w:ascii="Arial" w:hAnsi="Arial"/>
        </w:rPr>
        <w:t xml:space="preserve"> x</w:t>
      </w:r>
      <w:r>
        <w:rPr>
          <w:rFonts w:ascii="Times New Roman" w:hAnsi="Times New Roman"/>
        </w:rPr>
        <w:t xml:space="preserve"> 10</w:t>
      </w:r>
      <w:r w:rsidRPr="008E429E">
        <w:rPr>
          <w:rFonts w:ascii="Times New Roman" w:hAnsi="Times New Roman"/>
          <w:vertAlign w:val="superscript"/>
        </w:rPr>
        <w:t>-8</w:t>
      </w:r>
    </w:p>
    <w:p w14:paraId="4CB8CA4C" w14:textId="77777777" w:rsidR="00C869E0" w:rsidRDefault="00971E35"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Use one of the techniques mentioned above to find the corresponding eigenvectors.  In this example, t</w:t>
      </w:r>
      <w:r w:rsidR="00C869E0">
        <w:rPr>
          <w:rFonts w:ascii="Times New Roman" w:hAnsi="Times New Roman"/>
        </w:rPr>
        <w:t xml:space="preserve">he unit vector that coincides with the greater principal strain axis is </w:t>
      </w:r>
    </w:p>
    <w:p w14:paraId="6835AE5B" w14:textId="77777777" w:rsidR="00C869E0" w:rsidRDefault="00D51581" w:rsidP="00D51581">
      <w:pPr>
        <w:tabs>
          <w:tab w:val="center" w:pos="1440"/>
          <w:tab w:val="decimal" w:pos="2880"/>
          <w:tab w:val="decimal" w:pos="4500"/>
          <w:tab w:val="decimal" w:pos="5580"/>
          <w:tab w:val="decimal" w:pos="6840"/>
        </w:tabs>
        <w:jc w:val="center"/>
        <w:rPr>
          <w:rFonts w:ascii="Times New Roman" w:hAnsi="Times New Roman"/>
        </w:rPr>
      </w:pPr>
      <w:r w:rsidRPr="00D51581">
        <w:rPr>
          <w:rFonts w:ascii="Times New Roman" w:hAnsi="Times New Roman"/>
          <w:position w:val="-10"/>
        </w:rPr>
        <w:object w:dxaOrig="240" w:dyaOrig="380" w14:anchorId="19524E3B">
          <v:shape id="_x0000_i1046" type="#_x0000_t75" style="width:12pt;height:19pt" o:ole="">
            <v:imagedata r:id="rId53" o:title=""/>
          </v:shape>
          <o:OLEObject Type="Embed" ProgID="Equation.DSMT4" ShapeID="_x0000_i1046" DrawAspect="Content" ObjectID="_1466750213" r:id="rId54"/>
        </w:object>
      </w:r>
      <w:r w:rsidR="00C869E0">
        <w:rPr>
          <w:rFonts w:ascii="Times New Roman" w:hAnsi="Times New Roman"/>
        </w:rPr>
        <w:t xml:space="preserve"> = {</w:t>
      </w:r>
      <w:r w:rsidR="0070658B">
        <w:rPr>
          <w:rFonts w:ascii="Times New Roman" w:hAnsi="Times New Roman"/>
        </w:rPr>
        <w:t>-0.</w:t>
      </w:r>
      <w:r w:rsidR="006631BE">
        <w:rPr>
          <w:rFonts w:ascii="Times New Roman" w:hAnsi="Times New Roman"/>
        </w:rPr>
        <w:t>8404</w:t>
      </w:r>
      <w:r w:rsidR="00C869E0">
        <w:rPr>
          <w:rFonts w:ascii="Times New Roman" w:hAnsi="Times New Roman"/>
        </w:rPr>
        <w:t xml:space="preserve">, </w:t>
      </w:r>
      <w:r w:rsidR="0070658B">
        <w:rPr>
          <w:rFonts w:ascii="Times New Roman" w:hAnsi="Times New Roman"/>
        </w:rPr>
        <w:t>-0.</w:t>
      </w:r>
      <w:r w:rsidR="006631BE">
        <w:rPr>
          <w:rFonts w:ascii="Times New Roman" w:hAnsi="Times New Roman"/>
        </w:rPr>
        <w:t>5420</w:t>
      </w:r>
      <w:r w:rsidR="00C869E0">
        <w:rPr>
          <w:rFonts w:ascii="Times New Roman" w:hAnsi="Times New Roman"/>
        </w:rPr>
        <w:t>}</w:t>
      </w:r>
    </w:p>
    <w:p w14:paraId="6E6ED6B6" w14:textId="77777777" w:rsidR="00C869E0" w:rsidRDefault="00C869E0"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To find the angle </w:t>
      </w:r>
      <w:r w:rsidRPr="00D51581">
        <w:rPr>
          <w:rFonts w:ascii="Symbol" w:hAnsi="Symbol"/>
          <w:i/>
        </w:rPr>
        <w:t></w:t>
      </w:r>
      <w:r w:rsidRPr="00C869E0">
        <w:rPr>
          <w:rFonts w:ascii="Times New Roman" w:hAnsi="Times New Roman"/>
          <w:vertAlign w:val="subscript"/>
        </w:rPr>
        <w:t>2</w:t>
      </w:r>
      <w:r>
        <w:rPr>
          <w:rFonts w:ascii="Times New Roman" w:hAnsi="Times New Roman"/>
        </w:rPr>
        <w:t xml:space="preserve"> in degrees between the unit north vector (</w:t>
      </w:r>
      <w:r w:rsidR="00D07671" w:rsidRPr="004B0534">
        <w:rPr>
          <w:rFonts w:ascii="Times New Roman" w:hAnsi="Times New Roman"/>
          <w:position w:val="-4"/>
        </w:rPr>
        <w:object w:dxaOrig="200" w:dyaOrig="320" w14:anchorId="058FEF13">
          <v:shape id="_x0000_i1047" type="#_x0000_t75" style="width:10pt;height:16pt" o:ole="">
            <v:imagedata r:id="rId55" o:title=""/>
          </v:shape>
          <o:OLEObject Type="Embed" ProgID="Equation.DSMT4" ShapeID="_x0000_i1047" DrawAspect="Content" ObjectID="_1466750214" r:id="rId56"/>
        </w:object>
      </w:r>
      <w:r>
        <w:rPr>
          <w:rFonts w:ascii="Times New Roman" w:hAnsi="Times New Roman"/>
        </w:rPr>
        <w:t>) and the unit vector that coincides with the greater principal strain axis (</w:t>
      </w:r>
      <w:r w:rsidR="00D51581" w:rsidRPr="00D51581">
        <w:rPr>
          <w:rFonts w:ascii="Times New Roman" w:hAnsi="Times New Roman"/>
          <w:position w:val="-10"/>
        </w:rPr>
        <w:object w:dxaOrig="240" w:dyaOrig="380" w14:anchorId="7DD363DF">
          <v:shape id="_x0000_i1048" type="#_x0000_t75" style="width:12pt;height:19pt" o:ole="">
            <v:imagedata r:id="rId57" o:title=""/>
          </v:shape>
          <o:OLEObject Type="Embed" ProgID="Equation.DSMT4" ShapeID="_x0000_i1048" DrawAspect="Content" ObjectID="_1466750215" r:id="rId58"/>
        </w:object>
      </w:r>
      <w:r>
        <w:rPr>
          <w:rFonts w:ascii="Times New Roman" w:hAnsi="Times New Roman"/>
        </w:rPr>
        <w:t xml:space="preserve">), </w:t>
      </w:r>
      <w:r w:rsidRPr="00347D6E">
        <w:rPr>
          <w:rFonts w:ascii="Times New Roman" w:hAnsi="Times New Roman"/>
        </w:rPr>
        <w:t>take the inverse cosine of the dot product of the two unit vector</w:t>
      </w:r>
      <w:r>
        <w:rPr>
          <w:rFonts w:ascii="Times New Roman" w:hAnsi="Times New Roman"/>
        </w:rPr>
        <w:t>s, and multiply the result by the conversion factor from radians to degrees:  (180°/</w:t>
      </w:r>
      <w:r w:rsidRPr="00165A84">
        <w:rPr>
          <w:rFonts w:ascii="Symbol" w:hAnsi="Symbol"/>
        </w:rPr>
        <w:t></w:t>
      </w:r>
      <w:r>
        <w:rPr>
          <w:rFonts w:ascii="Times New Roman" w:hAnsi="Times New Roman"/>
        </w:rPr>
        <w:t>)</w:t>
      </w:r>
      <w:r w:rsidRPr="00347D6E">
        <w:rPr>
          <w:rFonts w:ascii="Times New Roman" w:hAnsi="Times New Roman"/>
        </w:rPr>
        <w:t>.</w:t>
      </w:r>
      <w:r>
        <w:rPr>
          <w:rFonts w:ascii="Times New Roman" w:hAnsi="Times New Roman"/>
        </w:rPr>
        <w:t xml:space="preserve">  </w:t>
      </w:r>
    </w:p>
    <w:p w14:paraId="2D2FF569" w14:textId="77777777" w:rsidR="00C869E0" w:rsidRDefault="00D51581" w:rsidP="00C869E0">
      <w:pPr>
        <w:tabs>
          <w:tab w:val="center" w:pos="1440"/>
          <w:tab w:val="decimal" w:pos="2880"/>
          <w:tab w:val="decimal" w:pos="4500"/>
          <w:tab w:val="decimal" w:pos="5580"/>
          <w:tab w:val="decimal" w:pos="6840"/>
        </w:tabs>
        <w:spacing w:before="120" w:after="120"/>
        <w:jc w:val="center"/>
        <w:rPr>
          <w:rFonts w:ascii="Times New Roman" w:hAnsi="Times New Roman"/>
        </w:rPr>
      </w:pPr>
      <w:r w:rsidRPr="00D51581">
        <w:rPr>
          <w:rFonts w:ascii="Symbol" w:hAnsi="Symbol"/>
          <w:i/>
        </w:rPr>
        <w:t></w:t>
      </w:r>
      <w:r w:rsidRPr="00C869E0">
        <w:rPr>
          <w:rFonts w:ascii="Times New Roman" w:hAnsi="Times New Roman"/>
          <w:vertAlign w:val="subscript"/>
        </w:rPr>
        <w:t>2</w:t>
      </w:r>
      <w:r>
        <w:rPr>
          <w:rFonts w:ascii="Times New Roman" w:hAnsi="Times New Roman"/>
          <w:vertAlign w:val="subscript"/>
        </w:rPr>
        <w:t xml:space="preserve">  </w:t>
      </w:r>
      <w:r w:rsidR="00C869E0">
        <w:rPr>
          <w:rFonts w:ascii="Times New Roman" w:hAnsi="Times New Roman"/>
        </w:rPr>
        <w:t xml:space="preserve">= </w:t>
      </w:r>
      <w:r w:rsidR="0088414E">
        <w:rPr>
          <w:rFonts w:ascii="Times New Roman" w:hAnsi="Times New Roman"/>
          <w:position w:val="-28"/>
        </w:rPr>
        <w:object w:dxaOrig="2100" w:dyaOrig="680" w14:anchorId="31AB5627">
          <v:shape id="_x0000_i1049" type="#_x0000_t75" style="width:105pt;height:34pt" o:ole="">
            <v:imagedata r:id="rId59" o:title=""/>
          </v:shape>
          <o:OLEObject Type="Embed" ProgID="Equation.DSMT4" ShapeID="_x0000_i1049" DrawAspect="Content" ObjectID="_1466750216" r:id="rId60"/>
        </w:object>
      </w:r>
    </w:p>
    <w:p w14:paraId="23E68933" w14:textId="77777777" w:rsidR="00C869E0" w:rsidRDefault="00C869E0"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rPr>
        <w:t xml:space="preserve"> = ~</w:t>
      </w:r>
      <w:r w:rsidR="00971E35">
        <w:rPr>
          <w:rFonts w:ascii="Times New Roman" w:hAnsi="Times New Roman"/>
        </w:rPr>
        <w:t>1</w:t>
      </w:r>
      <w:r w:rsidR="006631BE">
        <w:rPr>
          <w:rFonts w:ascii="Times New Roman" w:hAnsi="Times New Roman"/>
        </w:rPr>
        <w:t>23</w:t>
      </w:r>
      <w:r>
        <w:rPr>
          <w:rFonts w:ascii="Times New Roman" w:hAnsi="Times New Roman"/>
        </w:rPr>
        <w:t xml:space="preserve">°.  </w:t>
      </w:r>
      <w:r w:rsidRPr="00D846BF">
        <w:rPr>
          <w:rFonts w:ascii="Times New Roman" w:hAnsi="Times New Roman"/>
        </w:rPr>
        <w:t xml:space="preserve">Then we use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vertAlign w:val="subscript"/>
        </w:rPr>
        <w:t xml:space="preserve"> </w:t>
      </w:r>
      <w:r w:rsidRPr="00D846BF">
        <w:rPr>
          <w:rFonts w:ascii="Times New Roman" w:hAnsi="Times New Roman"/>
        </w:rPr>
        <w:t xml:space="preserve">to find the azimuth of the </w:t>
      </w:r>
      <w:r w:rsidR="00D07671" w:rsidRPr="00D07671">
        <w:rPr>
          <w:rFonts w:ascii="Times New Roman" w:hAnsi="Times New Roman"/>
          <w:i/>
        </w:rPr>
        <w:t>S</w:t>
      </w:r>
      <w:r w:rsidR="00D07671" w:rsidRPr="00D07671">
        <w:rPr>
          <w:rFonts w:ascii="Times New Roman" w:hAnsi="Times New Roman"/>
          <w:vertAlign w:val="subscript"/>
        </w:rPr>
        <w:t>1H</w:t>
      </w:r>
      <w:r w:rsidR="00D07671">
        <w:rPr>
          <w:rFonts w:ascii="Times New Roman" w:hAnsi="Times New Roman"/>
        </w:rPr>
        <w:t xml:space="preserve"> axis</w:t>
      </w:r>
      <w:r w:rsidRPr="00D846BF">
        <w:rPr>
          <w:rFonts w:ascii="Times New Roman" w:hAnsi="Times New Roman"/>
        </w:rPr>
        <w:t xml:space="preserve">.  If the value of the </w:t>
      </w:r>
      <w:r w:rsidRPr="00D846BF">
        <w:rPr>
          <w:rFonts w:ascii="Times New Roman" w:hAnsi="Times New Roman"/>
          <w:i/>
        </w:rPr>
        <w:t>x</w:t>
      </w:r>
      <w:r w:rsidRPr="00D846BF">
        <w:rPr>
          <w:rFonts w:ascii="Times New Roman" w:hAnsi="Times New Roman"/>
        </w:rPr>
        <w:t xml:space="preserve"> coordinate of the </w:t>
      </w:r>
      <w:r w:rsidR="00D51581" w:rsidRPr="00D51581">
        <w:rPr>
          <w:rFonts w:ascii="Times New Roman" w:hAnsi="Times New Roman"/>
          <w:i/>
        </w:rPr>
        <w:t>S</w:t>
      </w:r>
      <w:r w:rsidR="00D51581" w:rsidRPr="00D51581">
        <w:rPr>
          <w:rFonts w:ascii="Times New Roman" w:hAnsi="Times New Roman"/>
          <w:vertAlign w:val="subscript"/>
        </w:rPr>
        <w:t>1</w:t>
      </w:r>
      <w:r w:rsidR="00D51581">
        <w:rPr>
          <w:rFonts w:ascii="Times New Roman" w:hAnsi="Times New Roman"/>
        </w:rPr>
        <w:t xml:space="preserve"> eigenvector</w:t>
      </w:r>
      <w:r w:rsidRPr="00D846BF">
        <w:rPr>
          <w:rFonts w:ascii="Times New Roman" w:hAnsi="Times New Roman"/>
        </w:rPr>
        <w:t xml:space="preserve"> is a negative number, we subtract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vertAlign w:val="subscript"/>
        </w:rPr>
        <w:t xml:space="preserve"> </w:t>
      </w:r>
      <w:r w:rsidRPr="00D846BF">
        <w:rPr>
          <w:rFonts w:ascii="Times New Roman" w:hAnsi="Times New Roman"/>
        </w:rPr>
        <w:t>from 360</w:t>
      </w:r>
      <w:r>
        <w:rPr>
          <w:rFonts w:ascii="Times New Roman" w:hAnsi="Times New Roman"/>
        </w:rPr>
        <w:t>°</w:t>
      </w:r>
      <w:r w:rsidRPr="00D846BF">
        <w:rPr>
          <w:rFonts w:ascii="Times New Roman" w:hAnsi="Times New Roman"/>
        </w:rPr>
        <w:t xml:space="preserve"> to yield the azimuth.  If </w:t>
      </w:r>
      <w:r w:rsidR="00D51581" w:rsidRPr="00D51581">
        <w:rPr>
          <w:rFonts w:ascii="Times New Roman" w:hAnsi="Times New Roman"/>
        </w:rPr>
        <w:t>it</w:t>
      </w:r>
      <w:r w:rsidRPr="00D846BF">
        <w:rPr>
          <w:rFonts w:ascii="Times New Roman" w:hAnsi="Times New Roman"/>
        </w:rPr>
        <w:t xml:space="preserve"> is not a negative number, the azimuth is simply equal to </w:t>
      </w:r>
      <w:r w:rsidR="00D51581" w:rsidRPr="00D51581">
        <w:rPr>
          <w:rFonts w:ascii="Symbol" w:hAnsi="Symbol"/>
          <w:i/>
        </w:rPr>
        <w:t></w:t>
      </w:r>
      <w:r w:rsidR="00D51581" w:rsidRPr="00C869E0">
        <w:rPr>
          <w:rFonts w:ascii="Times New Roman" w:hAnsi="Times New Roman"/>
          <w:vertAlign w:val="subscript"/>
        </w:rPr>
        <w:t>2</w:t>
      </w:r>
      <w:r w:rsidRPr="00D846BF">
        <w:rPr>
          <w:rFonts w:ascii="Times New Roman" w:hAnsi="Times New Roman"/>
        </w:rPr>
        <w:t>.</w:t>
      </w:r>
      <w:r>
        <w:rPr>
          <w:rFonts w:ascii="Times New Roman" w:hAnsi="Times New Roman"/>
        </w:rPr>
        <w:t xml:space="preserve">  In this example, </w:t>
      </w:r>
      <w:r w:rsidR="00D51581" w:rsidRPr="00D846BF">
        <w:rPr>
          <w:rFonts w:ascii="Times New Roman" w:hAnsi="Times New Roman"/>
        </w:rPr>
        <w:t xml:space="preserve">the </w:t>
      </w:r>
      <w:r w:rsidR="00D51581" w:rsidRPr="00D846BF">
        <w:rPr>
          <w:rFonts w:ascii="Times New Roman" w:hAnsi="Times New Roman"/>
          <w:i/>
        </w:rPr>
        <w:t>x</w:t>
      </w:r>
      <w:r w:rsidR="00D51581" w:rsidRPr="00D846BF">
        <w:rPr>
          <w:rFonts w:ascii="Times New Roman" w:hAnsi="Times New Roman"/>
        </w:rPr>
        <w:t xml:space="preserve"> coordinate of the </w:t>
      </w:r>
      <w:r w:rsidR="00D51581" w:rsidRPr="00D51581">
        <w:rPr>
          <w:rFonts w:ascii="Times New Roman" w:hAnsi="Times New Roman"/>
          <w:i/>
        </w:rPr>
        <w:t>S</w:t>
      </w:r>
      <w:r w:rsidR="00D51581" w:rsidRPr="00D51581">
        <w:rPr>
          <w:rFonts w:ascii="Times New Roman" w:hAnsi="Times New Roman"/>
          <w:vertAlign w:val="subscript"/>
        </w:rPr>
        <w:t>1</w:t>
      </w:r>
      <w:r w:rsidR="00D51581">
        <w:rPr>
          <w:rFonts w:ascii="Times New Roman" w:hAnsi="Times New Roman"/>
        </w:rPr>
        <w:t xml:space="preserve"> eigenvector</w:t>
      </w:r>
      <w:r>
        <w:rPr>
          <w:rFonts w:ascii="Times New Roman" w:hAnsi="Times New Roman"/>
          <w:i/>
          <w:vertAlign w:val="subscript"/>
        </w:rPr>
        <w:t xml:space="preserve"> </w:t>
      </w:r>
      <w:r w:rsidRPr="00D846BF">
        <w:rPr>
          <w:rFonts w:ascii="Times New Roman" w:hAnsi="Times New Roman"/>
        </w:rPr>
        <w:t>is a negative number</w:t>
      </w:r>
      <w:r>
        <w:rPr>
          <w:rFonts w:ascii="Times New Roman" w:hAnsi="Times New Roman"/>
        </w:rPr>
        <w:t xml:space="preserve">, so </w:t>
      </w:r>
    </w:p>
    <w:p w14:paraId="5E2A2B03" w14:textId="77777777" w:rsidR="00C869E0" w:rsidRDefault="0070658B" w:rsidP="00C869E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azimuth </w:t>
      </w:r>
      <w:r w:rsidRPr="00D07671">
        <w:rPr>
          <w:rFonts w:ascii="Times New Roman" w:hAnsi="Times New Roman"/>
          <w:i/>
        </w:rPr>
        <w:t>S</w:t>
      </w:r>
      <w:r w:rsidRPr="00D07671">
        <w:rPr>
          <w:rFonts w:ascii="Times New Roman" w:hAnsi="Times New Roman"/>
          <w:vertAlign w:val="subscript"/>
        </w:rPr>
        <w:t>1</w:t>
      </w:r>
      <w:r w:rsidR="00D07671" w:rsidRPr="00D07671">
        <w:rPr>
          <w:rFonts w:ascii="Times New Roman" w:hAnsi="Times New Roman"/>
          <w:vertAlign w:val="subscript"/>
        </w:rPr>
        <w:t>H</w:t>
      </w:r>
      <w:r>
        <w:rPr>
          <w:rFonts w:ascii="Times New Roman" w:hAnsi="Times New Roman"/>
        </w:rPr>
        <w:t xml:space="preserve"> axis = </w:t>
      </w:r>
      <w:r w:rsidR="00C869E0">
        <w:rPr>
          <w:rFonts w:ascii="Times New Roman" w:hAnsi="Times New Roman"/>
        </w:rPr>
        <w:t xml:space="preserve">360° - </w:t>
      </w:r>
      <w:r w:rsidR="00C869E0" w:rsidRPr="00D846BF">
        <w:rPr>
          <w:rFonts w:ascii="Symbol" w:hAnsi="Symbol"/>
          <w:i/>
        </w:rPr>
        <w:t></w:t>
      </w:r>
      <w:r w:rsidR="00C869E0">
        <w:rPr>
          <w:rFonts w:ascii="Times New Roman" w:hAnsi="Times New Roman"/>
          <w:vertAlign w:val="subscript"/>
        </w:rPr>
        <w:t>2</w:t>
      </w:r>
      <w:r w:rsidR="00C869E0">
        <w:rPr>
          <w:rFonts w:ascii="Times New Roman" w:hAnsi="Times New Roman"/>
        </w:rPr>
        <w:t xml:space="preserve"> = 360° - </w:t>
      </w:r>
      <w:r w:rsidR="00971E35">
        <w:rPr>
          <w:rFonts w:ascii="Times New Roman" w:hAnsi="Times New Roman"/>
        </w:rPr>
        <w:t>1</w:t>
      </w:r>
      <w:r w:rsidR="006631BE">
        <w:rPr>
          <w:rFonts w:ascii="Times New Roman" w:hAnsi="Times New Roman"/>
        </w:rPr>
        <w:t>23</w:t>
      </w:r>
      <w:r w:rsidR="00C869E0">
        <w:rPr>
          <w:rFonts w:ascii="Times New Roman" w:hAnsi="Times New Roman"/>
        </w:rPr>
        <w:t>° = ~</w:t>
      </w:r>
      <w:r w:rsidR="00971E35">
        <w:rPr>
          <w:rFonts w:ascii="Times New Roman" w:hAnsi="Times New Roman"/>
        </w:rPr>
        <w:t>23</w:t>
      </w:r>
      <w:r w:rsidR="006631BE">
        <w:rPr>
          <w:rFonts w:ascii="Times New Roman" w:hAnsi="Times New Roman"/>
        </w:rPr>
        <w:t>7</w:t>
      </w:r>
      <w:r w:rsidR="00C869E0">
        <w:rPr>
          <w:rFonts w:ascii="Times New Roman" w:hAnsi="Times New Roman"/>
        </w:rPr>
        <w:t>°.</w:t>
      </w:r>
    </w:p>
    <w:p w14:paraId="12C108DB" w14:textId="77777777" w:rsidR="003072AA" w:rsidRDefault="00D07671"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w:t>
      </w:r>
      <w:r w:rsidRPr="00D07671">
        <w:rPr>
          <w:rFonts w:ascii="Times New Roman" w:hAnsi="Times New Roman"/>
          <w:i/>
        </w:rPr>
        <w:t>S</w:t>
      </w:r>
      <w:r w:rsidRPr="00D07671">
        <w:rPr>
          <w:rFonts w:ascii="Times New Roman" w:hAnsi="Times New Roman"/>
          <w:vertAlign w:val="subscript"/>
        </w:rPr>
        <w:t>1H</w:t>
      </w:r>
      <w:r>
        <w:rPr>
          <w:rFonts w:ascii="Times New Roman" w:hAnsi="Times New Roman"/>
        </w:rPr>
        <w:t xml:space="preserve"> axis will trend toward ~23</w:t>
      </w:r>
      <w:r w:rsidR="006631BE">
        <w:rPr>
          <w:rFonts w:ascii="Times New Roman" w:hAnsi="Times New Roman"/>
        </w:rPr>
        <w:t>7</w:t>
      </w:r>
      <w:r>
        <w:rPr>
          <w:rFonts w:ascii="Times New Roman" w:hAnsi="Times New Roman"/>
        </w:rPr>
        <w:t>° (or 5</w:t>
      </w:r>
      <w:r w:rsidR="006631BE">
        <w:rPr>
          <w:rFonts w:ascii="Times New Roman" w:hAnsi="Times New Roman"/>
        </w:rPr>
        <w:t>7</w:t>
      </w:r>
      <w:r>
        <w:rPr>
          <w:rFonts w:ascii="Times New Roman" w:hAnsi="Times New Roman"/>
        </w:rPr>
        <w:t xml:space="preserve">°), and the </w:t>
      </w:r>
      <w:r w:rsidRPr="00D07671">
        <w:rPr>
          <w:rFonts w:ascii="Times New Roman" w:hAnsi="Times New Roman"/>
          <w:i/>
        </w:rPr>
        <w:t>S</w:t>
      </w:r>
      <w:r>
        <w:rPr>
          <w:rFonts w:ascii="Times New Roman" w:hAnsi="Times New Roman"/>
          <w:vertAlign w:val="subscript"/>
        </w:rPr>
        <w:t>2</w:t>
      </w:r>
      <w:r w:rsidRPr="00D07671">
        <w:rPr>
          <w:rFonts w:ascii="Times New Roman" w:hAnsi="Times New Roman"/>
          <w:vertAlign w:val="subscript"/>
        </w:rPr>
        <w:t>H</w:t>
      </w:r>
      <w:r>
        <w:rPr>
          <w:rFonts w:ascii="Times New Roman" w:hAnsi="Times New Roman"/>
        </w:rPr>
        <w:t xml:space="preserve"> axis will be 90° from </w:t>
      </w:r>
      <w:r w:rsidRPr="00D07671">
        <w:rPr>
          <w:rFonts w:ascii="Times New Roman" w:hAnsi="Times New Roman"/>
          <w:i/>
        </w:rPr>
        <w:t>S</w:t>
      </w:r>
      <w:r w:rsidRPr="00D07671">
        <w:rPr>
          <w:rFonts w:ascii="Times New Roman" w:hAnsi="Times New Roman"/>
          <w:vertAlign w:val="subscript"/>
        </w:rPr>
        <w:t>1H</w:t>
      </w:r>
      <w:r>
        <w:rPr>
          <w:rFonts w:ascii="Times New Roman" w:hAnsi="Times New Roman"/>
        </w:rPr>
        <w:t>, trending  3</w:t>
      </w:r>
      <w:r w:rsidR="006631BE">
        <w:rPr>
          <w:rFonts w:ascii="Times New Roman" w:hAnsi="Times New Roman"/>
        </w:rPr>
        <w:t>27</w:t>
      </w:r>
      <w:r>
        <w:rPr>
          <w:rFonts w:ascii="Times New Roman" w:hAnsi="Times New Roman"/>
        </w:rPr>
        <w:t>° (or 1</w:t>
      </w:r>
      <w:r w:rsidR="006631BE">
        <w:rPr>
          <w:rFonts w:ascii="Times New Roman" w:hAnsi="Times New Roman"/>
        </w:rPr>
        <w:t>47</w:t>
      </w:r>
      <w:r>
        <w:rPr>
          <w:rFonts w:ascii="Times New Roman" w:hAnsi="Times New Roman"/>
        </w:rPr>
        <w:t>°).</w:t>
      </w:r>
    </w:p>
    <w:p w14:paraId="127D6937" w14:textId="77777777" w:rsid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703A2A89" w14:textId="77777777" w:rsidR="005457B2" w:rsidRPr="005457B2" w:rsidRDefault="003072AA" w:rsidP="005457B2">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6631BE">
        <w:rPr>
          <w:rFonts w:ascii="Times New Roman" w:hAnsi="Times New Roman"/>
          <w:b/>
        </w:rPr>
        <w:t>3</w:t>
      </w:r>
      <w:r w:rsidR="006F63C1">
        <w:rPr>
          <w:rFonts w:ascii="Times New Roman" w:hAnsi="Times New Roman"/>
        </w:rPr>
        <w:t>.</w:t>
      </w:r>
      <w:r w:rsidRPr="003072AA">
        <w:rPr>
          <w:rFonts w:ascii="Times New Roman" w:hAnsi="Times New Roman"/>
        </w:rPr>
        <w:t xml:space="preserve"> </w:t>
      </w:r>
      <w:r>
        <w:rPr>
          <w:rFonts w:ascii="Times New Roman" w:hAnsi="Times New Roman"/>
        </w:rPr>
        <w:t xml:space="preserve"> </w:t>
      </w:r>
      <w:r w:rsidRPr="003072AA">
        <w:rPr>
          <w:rFonts w:ascii="Times New Roman" w:hAnsi="Times New Roman"/>
        </w:rPr>
        <w:t>Determine the magnitude of the maximum</w:t>
      </w:r>
      <w:r w:rsidR="006E43EA">
        <w:rPr>
          <w:rFonts w:ascii="Times New Roman" w:hAnsi="Times New Roman"/>
        </w:rPr>
        <w:t xml:space="preserve"> infinitesimal</w:t>
      </w:r>
      <w:r w:rsidRPr="003072AA">
        <w:rPr>
          <w:rFonts w:ascii="Times New Roman" w:hAnsi="Times New Roman"/>
        </w:rPr>
        <w:t xml:space="preserve"> shear strain</w:t>
      </w:r>
      <w:r w:rsidR="006E43EA">
        <w:rPr>
          <w:rFonts w:ascii="Times New Roman" w:hAnsi="Times New Roman"/>
        </w:rPr>
        <w:t xml:space="preserve"> (</w:t>
      </w:r>
      <w:r w:rsidR="006E43EA" w:rsidRPr="003072AA">
        <w:rPr>
          <w:rFonts w:ascii="Symbol" w:hAnsi="Symbol"/>
        </w:rPr>
        <w:t></w:t>
      </w:r>
      <w:r w:rsidR="006E43EA" w:rsidRPr="003072AA">
        <w:rPr>
          <w:rFonts w:ascii="Times New Roman" w:hAnsi="Times New Roman"/>
          <w:vertAlign w:val="subscript"/>
        </w:rPr>
        <w:t>max</w:t>
      </w:r>
      <w:r w:rsidR="006E43EA">
        <w:rPr>
          <w:rFonts w:ascii="Times New Roman" w:hAnsi="Times New Roman"/>
        </w:rPr>
        <w:t>)</w:t>
      </w:r>
      <w:r w:rsidRPr="003072AA">
        <w:rPr>
          <w:rFonts w:ascii="Times New Roman" w:hAnsi="Times New Roman"/>
        </w:rPr>
        <w:t xml:space="preserve"> at 45</w:t>
      </w:r>
      <w:r w:rsidR="0038470F">
        <w:rPr>
          <w:rFonts w:ascii="Times New Roman" w:hAnsi="Times New Roman"/>
        </w:rPr>
        <w:t>°</w:t>
      </w:r>
      <w:r w:rsidRPr="003072AA">
        <w:rPr>
          <w:rFonts w:ascii="Times New Roman" w:hAnsi="Times New Roman"/>
        </w:rPr>
        <w:t xml:space="preserve"> to the maximum principal strain axis.  Maximum </w:t>
      </w:r>
      <w:r w:rsidR="00971E35">
        <w:rPr>
          <w:rFonts w:ascii="Times New Roman" w:hAnsi="Times New Roman"/>
        </w:rPr>
        <w:t xml:space="preserve">infinitesimal </w:t>
      </w:r>
      <w:r w:rsidRPr="003072AA">
        <w:rPr>
          <w:rFonts w:ascii="Times New Roman" w:hAnsi="Times New Roman"/>
        </w:rPr>
        <w:t>shear strain is given by the following</w:t>
      </w:r>
    </w:p>
    <w:p w14:paraId="027EB585" w14:textId="77777777" w:rsidR="003072AA" w:rsidRDefault="003072AA"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6631BE" w:rsidRPr="006631BE">
        <w:rPr>
          <w:rFonts w:ascii="Times New Roman" w:hAnsi="Times New Roman"/>
          <w:position w:val="-32"/>
        </w:rPr>
        <w:object w:dxaOrig="2280" w:dyaOrig="840" w14:anchorId="1514DEA0">
          <v:shape id="_x0000_i1050" type="#_x0000_t75" style="width:114pt;height:42pt" o:ole="">
            <v:imagedata r:id="rId61" o:title=""/>
          </v:shape>
          <o:OLEObject Type="Embed" ProgID="Equation.DSMT4" ShapeID="_x0000_i1050" DrawAspect="Content" ObjectID="_1466750217" r:id="rId62"/>
        </w:object>
      </w:r>
    </w:p>
    <w:p w14:paraId="52066A95" w14:textId="77777777" w:rsidR="003072AA" w:rsidRDefault="003072AA" w:rsidP="003072AA">
      <w:pPr>
        <w:tabs>
          <w:tab w:val="center" w:pos="1440"/>
          <w:tab w:val="decimal" w:pos="2880"/>
          <w:tab w:val="decimal" w:pos="4500"/>
          <w:tab w:val="decimal" w:pos="5580"/>
          <w:tab w:val="decimal" w:pos="6840"/>
        </w:tabs>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6631BE">
        <w:rPr>
          <w:rFonts w:ascii="Times New Roman" w:hAnsi="Times New Roman"/>
          <w:position w:val="-30"/>
        </w:rPr>
        <w:object w:dxaOrig="2880" w:dyaOrig="800" w14:anchorId="5CAD6C67">
          <v:shape id="_x0000_i1051" type="#_x0000_t75" style="width:2in;height:40pt" o:ole="">
            <v:imagedata r:id="rId63" o:title=""/>
          </v:shape>
          <o:OLEObject Type="Embed" ProgID="Equation.DSMT4" ShapeID="_x0000_i1051" DrawAspect="Content" ObjectID="_1466750218" r:id="rId64"/>
        </w:object>
      </w:r>
    </w:p>
    <w:p w14:paraId="5B33C9F8" w14:textId="77777777" w:rsidR="00895120" w:rsidRDefault="00895120" w:rsidP="0089512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p>
    <w:p w14:paraId="6CD818E4" w14:textId="77777777" w:rsidR="00895120" w:rsidRDefault="00895120"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9C2090">
        <w:rPr>
          <w:rFonts w:ascii="Times New Roman" w:hAnsi="Times New Roman"/>
          <w:position w:val="-32"/>
        </w:rPr>
        <w:object w:dxaOrig="7340" w:dyaOrig="840" w14:anchorId="042481D0">
          <v:shape id="_x0000_i1052" type="#_x0000_t75" style="width:367pt;height:42pt" o:ole="">
            <v:imagedata r:id="rId65" o:title=""/>
          </v:shape>
          <o:OLEObject Type="Embed" ProgID="Equation.DSMT4" ShapeID="_x0000_i1052" DrawAspect="Content" ObjectID="_1466750219" r:id="rId66"/>
        </w:object>
      </w:r>
    </w:p>
    <w:p w14:paraId="393FCEF3" w14:textId="77777777" w:rsidR="00895120" w:rsidRDefault="00895120" w:rsidP="00895120">
      <w:pPr>
        <w:tabs>
          <w:tab w:val="center" w:pos="1440"/>
          <w:tab w:val="decimal" w:pos="2880"/>
          <w:tab w:val="decimal" w:pos="4500"/>
          <w:tab w:val="decimal" w:pos="5580"/>
          <w:tab w:val="decimal" w:pos="6840"/>
        </w:tabs>
        <w:rPr>
          <w:rFonts w:ascii="Times New Roman" w:hAnsi="Times New Roman"/>
        </w:rPr>
      </w:pPr>
      <w:r w:rsidRPr="00895120">
        <w:rPr>
          <w:rFonts w:ascii="Times New Roman" w:hAnsi="Times New Roman"/>
        </w:rPr>
        <w:t xml:space="preserve">The maximum </w:t>
      </w:r>
      <w:r w:rsidR="00971E35">
        <w:rPr>
          <w:rFonts w:ascii="Times New Roman" w:hAnsi="Times New Roman"/>
        </w:rPr>
        <w:t>infinitesimal</w:t>
      </w:r>
      <w:r w:rsidRPr="00895120">
        <w:rPr>
          <w:rFonts w:ascii="Times New Roman" w:hAnsi="Times New Roman"/>
        </w:rPr>
        <w:t xml:space="preserve"> shear strain is </w:t>
      </w:r>
      <w:r w:rsidR="009C2090">
        <w:rPr>
          <w:rFonts w:ascii="Times New Roman" w:hAnsi="Times New Roman"/>
        </w:rPr>
        <w:t>3.3628</w:t>
      </w:r>
      <w:r w:rsidRPr="00895120">
        <w:rPr>
          <w:rFonts w:ascii="Arial" w:hAnsi="Arial" w:cs="Arial"/>
        </w:rPr>
        <w:t>x</w:t>
      </w:r>
      <w:r w:rsidRPr="00895120">
        <w:rPr>
          <w:rFonts w:ascii="Times New Roman" w:hAnsi="Times New Roman"/>
        </w:rPr>
        <w:t>10</w:t>
      </w:r>
      <w:r w:rsidRPr="00895120">
        <w:rPr>
          <w:rFonts w:ascii="Times New Roman" w:hAnsi="Times New Roman"/>
          <w:vertAlign w:val="superscript"/>
        </w:rPr>
        <w:t>-8</w:t>
      </w:r>
      <w:r>
        <w:rPr>
          <w:rFonts w:ascii="Times New Roman" w:hAnsi="Times New Roman"/>
        </w:rPr>
        <w:t>.</w:t>
      </w:r>
      <w:r w:rsidRPr="00895120">
        <w:rPr>
          <w:rFonts w:ascii="Times New Roman" w:hAnsi="Times New Roman"/>
        </w:rPr>
        <w:t xml:space="preserve">  </w:t>
      </w:r>
      <w:r w:rsidR="00971E35">
        <w:rPr>
          <w:rFonts w:ascii="Times New Roman" w:hAnsi="Times New Roman"/>
        </w:rPr>
        <w:t>There are two other ways of computing the maximum shear strain.  T</w:t>
      </w:r>
      <w:r w:rsidRPr="00895120">
        <w:rPr>
          <w:rFonts w:ascii="Times New Roman" w:hAnsi="Times New Roman"/>
        </w:rPr>
        <w:t xml:space="preserve">he difference between principal extensions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 xml:space="preserve"> and </w:t>
      </w:r>
      <w:r w:rsidRPr="00895120">
        <w:rPr>
          <w:rFonts w:ascii="Times New Roman" w:hAnsi="Times New Roman"/>
          <w:b/>
        </w:rPr>
        <w:t>e</w:t>
      </w:r>
      <w:r w:rsidRPr="00895120">
        <w:rPr>
          <w:rFonts w:ascii="Times New Roman" w:hAnsi="Times New Roman"/>
          <w:b/>
          <w:vertAlign w:val="subscript"/>
        </w:rPr>
        <w:t>2</w:t>
      </w:r>
      <w:r>
        <w:rPr>
          <w:rFonts w:ascii="Times New Roman" w:hAnsi="Times New Roman"/>
        </w:rPr>
        <w:t xml:space="preserve"> </w:t>
      </w:r>
      <w:r w:rsidRPr="00895120">
        <w:rPr>
          <w:rFonts w:ascii="Times New Roman" w:hAnsi="Times New Roman"/>
        </w:rPr>
        <w:t xml:space="preserve">is equal to the maximum shear strain.  In this </w:t>
      </w:r>
      <w:r w:rsidR="008451C4">
        <w:rPr>
          <w:rFonts w:ascii="Times New Roman" w:hAnsi="Times New Roman"/>
        </w:rPr>
        <w:t>example</w:t>
      </w:r>
      <w:r w:rsidRPr="00895120">
        <w:rPr>
          <w:rFonts w:ascii="Times New Roman" w:hAnsi="Times New Roman"/>
        </w:rPr>
        <w:t xml:space="preserve">, the difference between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 xml:space="preserve"> and </w:t>
      </w:r>
      <w:r w:rsidRPr="00895120">
        <w:rPr>
          <w:rFonts w:ascii="Times New Roman" w:hAnsi="Times New Roman"/>
          <w:b/>
        </w:rPr>
        <w:t>e</w:t>
      </w:r>
      <w:r w:rsidRPr="00895120">
        <w:rPr>
          <w:rFonts w:ascii="Times New Roman" w:hAnsi="Times New Roman"/>
          <w:b/>
          <w:vertAlign w:val="subscript"/>
        </w:rPr>
        <w:t>2</w:t>
      </w:r>
      <w:r>
        <w:rPr>
          <w:rFonts w:ascii="Times New Roman" w:hAnsi="Times New Roman"/>
        </w:rPr>
        <w:t xml:space="preserve"> </w:t>
      </w:r>
      <w:r w:rsidRPr="00895120">
        <w:rPr>
          <w:rFonts w:ascii="Times New Roman" w:hAnsi="Times New Roman"/>
        </w:rPr>
        <w:t>is</w:t>
      </w:r>
    </w:p>
    <w:p w14:paraId="5FF31E50" w14:textId="77777777" w:rsidR="00971E35" w:rsidRPr="00971E35" w:rsidRDefault="00B270A8" w:rsidP="00971E35">
      <w:pPr>
        <w:tabs>
          <w:tab w:val="center" w:pos="1440"/>
          <w:tab w:val="decimal" w:pos="2880"/>
          <w:tab w:val="decimal" w:pos="4500"/>
          <w:tab w:val="decimal" w:pos="5580"/>
          <w:tab w:val="decimal" w:pos="6840"/>
        </w:tabs>
        <w:spacing w:before="120" w:after="120"/>
        <w:jc w:val="center"/>
        <w:rPr>
          <w:rFonts w:ascii="Times New Roman" w:hAnsi="Times New Roman"/>
        </w:rPr>
      </w:pPr>
      <w:r w:rsidRPr="00895120">
        <w:rPr>
          <w:rFonts w:ascii="Times New Roman" w:hAnsi="Times New Roman"/>
          <w:b/>
        </w:rPr>
        <w:t>e</w:t>
      </w:r>
      <w:r w:rsidRPr="00895120">
        <w:rPr>
          <w:rFonts w:ascii="Times New Roman" w:hAnsi="Times New Roman"/>
          <w:b/>
          <w:vertAlign w:val="subscript"/>
        </w:rPr>
        <w:t>1</w:t>
      </w:r>
      <w:r w:rsidR="00895120">
        <w:rPr>
          <w:rFonts w:ascii="Times New Roman" w:hAnsi="Times New Roman"/>
        </w:rPr>
        <w:t xml:space="preserve"> – </w:t>
      </w:r>
      <w:r w:rsidR="008D4011" w:rsidRPr="00895120">
        <w:rPr>
          <w:rFonts w:ascii="Times New Roman" w:hAnsi="Times New Roman"/>
          <w:b/>
        </w:rPr>
        <w:t>e</w:t>
      </w:r>
      <w:r w:rsidR="008D4011" w:rsidRPr="00895120">
        <w:rPr>
          <w:rFonts w:ascii="Times New Roman" w:hAnsi="Times New Roman"/>
          <w:b/>
          <w:vertAlign w:val="subscript"/>
        </w:rPr>
        <w:t>2</w:t>
      </w:r>
      <w:r w:rsidR="009C2090">
        <w:rPr>
          <w:rFonts w:ascii="Times New Roman" w:hAnsi="Times New Roman"/>
        </w:rPr>
        <w:t xml:space="preserve"> = (6.6663</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w:t>
      </w:r>
      <w:r w:rsidR="009C2090">
        <w:rPr>
          <w:rFonts w:ascii="Times New Roman" w:hAnsi="Times New Roman"/>
          <w:vertAlign w:val="superscript"/>
        </w:rPr>
        <w:t>10</w:t>
      </w:r>
      <w:r w:rsidR="00895120">
        <w:rPr>
          <w:rFonts w:ascii="Times New Roman" w:hAnsi="Times New Roman"/>
        </w:rPr>
        <w:t>)</w:t>
      </w:r>
      <w:r w:rsidR="009C2090">
        <w:rPr>
          <w:rFonts w:ascii="Times New Roman" w:hAnsi="Times New Roman"/>
        </w:rPr>
        <w:t xml:space="preserve"> – (-3.2961</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-8</w:t>
      </w:r>
      <w:r w:rsidR="00895120">
        <w:rPr>
          <w:rFonts w:ascii="Times New Roman" w:hAnsi="Times New Roman"/>
        </w:rPr>
        <w:t xml:space="preserve">) = </w:t>
      </w:r>
      <w:r w:rsidR="009C2090">
        <w:rPr>
          <w:rFonts w:ascii="Times New Roman" w:hAnsi="Times New Roman"/>
        </w:rPr>
        <w:t>3.3628</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-8</w:t>
      </w:r>
    </w:p>
    <w:p w14:paraId="0CDEBB55" w14:textId="77777777" w:rsidR="00971E35" w:rsidRDefault="00F02259" w:rsidP="00971E3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The principal stretch</w:t>
      </w:r>
      <w:r w:rsidR="00735E60">
        <w:rPr>
          <w:rFonts w:ascii="Times New Roman" w:hAnsi="Times New Roman"/>
        </w:rPr>
        <w:t>es</w:t>
      </w:r>
      <w:r>
        <w:rPr>
          <w:rFonts w:ascii="Times New Roman" w:hAnsi="Times New Roman"/>
        </w:rPr>
        <w:t xml:space="preserve"> (</w:t>
      </w:r>
      <w:r w:rsidRPr="008907EE">
        <w:rPr>
          <w:rFonts w:ascii="Times New Roman" w:hAnsi="Times New Roman"/>
          <w:b/>
        </w:rPr>
        <w:t>S</w:t>
      </w:r>
      <w:r w:rsidRPr="008B281D">
        <w:rPr>
          <w:rFonts w:ascii="Times New Roman" w:hAnsi="Times New Roman"/>
          <w:vertAlign w:val="subscript"/>
        </w:rPr>
        <w:t>1</w:t>
      </w:r>
      <w:r w:rsidR="00735E60">
        <w:rPr>
          <w:rFonts w:ascii="Times New Roman" w:hAnsi="Times New Roman"/>
        </w:rPr>
        <w:t xml:space="preserve"> and </w:t>
      </w:r>
      <w:r w:rsidR="00735E60" w:rsidRPr="00D23A3C">
        <w:rPr>
          <w:rFonts w:ascii="Times New Roman" w:hAnsi="Times New Roman"/>
          <w:b/>
        </w:rPr>
        <w:t>S</w:t>
      </w:r>
      <w:r w:rsidR="00735E60" w:rsidRPr="00F02259">
        <w:rPr>
          <w:rFonts w:ascii="Times New Roman" w:hAnsi="Times New Roman"/>
          <w:vertAlign w:val="subscript"/>
        </w:rPr>
        <w:t>2</w:t>
      </w:r>
      <w:r w:rsidR="00735E60">
        <w:rPr>
          <w:rFonts w:ascii="Times New Roman" w:hAnsi="Times New Roman"/>
        </w:rPr>
        <w:t>)</w:t>
      </w:r>
      <w:r>
        <w:rPr>
          <w:rFonts w:ascii="Times New Roman" w:hAnsi="Times New Roman"/>
        </w:rPr>
        <w:t xml:space="preserve"> </w:t>
      </w:r>
      <w:r w:rsidR="00735E60">
        <w:rPr>
          <w:rFonts w:ascii="Times New Roman" w:hAnsi="Times New Roman"/>
        </w:rPr>
        <w:t>are</w:t>
      </w:r>
      <w:r>
        <w:rPr>
          <w:rFonts w:ascii="Times New Roman" w:hAnsi="Times New Roman"/>
        </w:rPr>
        <w:t xml:space="preserve"> given by</w:t>
      </w:r>
    </w:p>
    <w:p w14:paraId="57C55E4E" w14:textId="77777777" w:rsidR="00F02259" w:rsidRDefault="00F02259"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D23A3C">
        <w:rPr>
          <w:rFonts w:ascii="Times New Roman" w:hAnsi="Times New Roman"/>
          <w:b/>
        </w:rPr>
        <w:t>S</w:t>
      </w:r>
      <w:r w:rsidRPr="00F02259">
        <w:rPr>
          <w:rFonts w:ascii="Times New Roman" w:hAnsi="Times New Roman"/>
          <w:vertAlign w:val="subscript"/>
        </w:rPr>
        <w:t>1</w:t>
      </w:r>
      <w:r>
        <w:rPr>
          <w:rFonts w:ascii="Times New Roman" w:hAnsi="Times New Roman"/>
        </w:rPr>
        <w:t xml:space="preserve"> = 1 + </w:t>
      </w:r>
      <w:r w:rsidR="008B281D" w:rsidRPr="00895120">
        <w:rPr>
          <w:rFonts w:ascii="Times New Roman" w:hAnsi="Times New Roman"/>
          <w:b/>
        </w:rPr>
        <w:t>e</w:t>
      </w:r>
      <w:r w:rsidR="008B281D" w:rsidRPr="00895120">
        <w:rPr>
          <w:rFonts w:ascii="Times New Roman" w:hAnsi="Times New Roman"/>
          <w:b/>
          <w:vertAlign w:val="subscript"/>
        </w:rPr>
        <w:t>1</w:t>
      </w:r>
      <w:r>
        <w:rPr>
          <w:rFonts w:ascii="Times New Roman" w:hAnsi="Times New Roman"/>
        </w:rPr>
        <w:t xml:space="preserve">, </w:t>
      </w:r>
      <w:r w:rsidR="00735E60">
        <w:rPr>
          <w:rFonts w:ascii="Times New Roman" w:hAnsi="Times New Roman"/>
        </w:rPr>
        <w:t>and</w:t>
      </w:r>
    </w:p>
    <w:p w14:paraId="49BFB98A" w14:textId="77777777" w:rsidR="00F02259" w:rsidRDefault="00F02259" w:rsidP="00AA1272">
      <w:pPr>
        <w:tabs>
          <w:tab w:val="center" w:pos="1440"/>
          <w:tab w:val="decimal" w:pos="2880"/>
          <w:tab w:val="decimal" w:pos="4500"/>
          <w:tab w:val="decimal" w:pos="5580"/>
          <w:tab w:val="decimal" w:pos="6840"/>
        </w:tabs>
        <w:spacing w:after="120"/>
        <w:jc w:val="center"/>
        <w:rPr>
          <w:rFonts w:ascii="Times New Roman" w:hAnsi="Times New Roman"/>
        </w:rPr>
      </w:pPr>
      <w:r w:rsidRPr="00D23A3C">
        <w:rPr>
          <w:rFonts w:ascii="Times New Roman" w:hAnsi="Times New Roman"/>
          <w:b/>
        </w:rPr>
        <w:t>S</w:t>
      </w:r>
      <w:r w:rsidRPr="00F02259">
        <w:rPr>
          <w:rFonts w:ascii="Times New Roman" w:hAnsi="Times New Roman"/>
          <w:vertAlign w:val="subscript"/>
        </w:rPr>
        <w:t>2</w:t>
      </w:r>
      <w:r>
        <w:rPr>
          <w:rFonts w:ascii="Times New Roman" w:hAnsi="Times New Roman"/>
        </w:rPr>
        <w:t xml:space="preserve"> = 1+ </w:t>
      </w:r>
      <w:r w:rsidR="008B281D" w:rsidRPr="00895120">
        <w:rPr>
          <w:rFonts w:ascii="Times New Roman" w:hAnsi="Times New Roman"/>
          <w:b/>
        </w:rPr>
        <w:t>e</w:t>
      </w:r>
      <w:r w:rsidR="008B281D">
        <w:rPr>
          <w:rFonts w:ascii="Times New Roman" w:hAnsi="Times New Roman"/>
          <w:b/>
          <w:vertAlign w:val="subscript"/>
        </w:rPr>
        <w:t>2</w:t>
      </w:r>
      <w:r>
        <w:rPr>
          <w:rFonts w:ascii="Times New Roman" w:hAnsi="Times New Roman"/>
        </w:rPr>
        <w:t>.</w:t>
      </w:r>
    </w:p>
    <w:p w14:paraId="5B3DCFDA" w14:textId="77777777" w:rsidR="008B281D" w:rsidRDefault="00D23A3C" w:rsidP="00971E3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quadratic elongations </w:t>
      </w:r>
      <w:r w:rsidR="008907EE" w:rsidRPr="00D23A3C">
        <w:rPr>
          <w:rFonts w:ascii="Symbol" w:hAnsi="Symbol"/>
        </w:rPr>
        <w:t></w:t>
      </w:r>
      <w:r w:rsidR="008907EE" w:rsidRPr="00D23A3C">
        <w:rPr>
          <w:rFonts w:ascii="Times New Roman" w:hAnsi="Times New Roman"/>
          <w:vertAlign w:val="subscript"/>
        </w:rPr>
        <w:t>1</w:t>
      </w:r>
      <w:r>
        <w:rPr>
          <w:rFonts w:ascii="Times New Roman" w:hAnsi="Times New Roman"/>
        </w:rPr>
        <w:t xml:space="preserve"> and </w:t>
      </w:r>
      <w:r w:rsidR="008907EE" w:rsidRPr="00D23A3C">
        <w:rPr>
          <w:rFonts w:ascii="Symbol" w:hAnsi="Symbol"/>
        </w:rPr>
        <w:t></w:t>
      </w:r>
      <w:r w:rsidR="008907EE">
        <w:rPr>
          <w:rFonts w:ascii="Times New Roman" w:hAnsi="Times New Roman"/>
          <w:vertAlign w:val="subscript"/>
        </w:rPr>
        <w:t>2</w:t>
      </w:r>
      <w:r>
        <w:rPr>
          <w:rFonts w:ascii="Times New Roman" w:hAnsi="Times New Roman"/>
        </w:rPr>
        <w:t xml:space="preserve"> are given by</w:t>
      </w:r>
    </w:p>
    <w:p w14:paraId="6D5BCD89" w14:textId="77777777" w:rsidR="00D23A3C" w:rsidRDefault="00D23A3C"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D23A3C">
        <w:rPr>
          <w:rFonts w:ascii="Symbol" w:hAnsi="Symbol"/>
        </w:rPr>
        <w:t></w:t>
      </w:r>
      <w:r w:rsidRPr="00D23A3C">
        <w:rPr>
          <w:rFonts w:ascii="Times New Roman" w:hAnsi="Times New Roman"/>
          <w:vertAlign w:val="subscript"/>
        </w:rPr>
        <w:t>1</w:t>
      </w:r>
      <w:r>
        <w:rPr>
          <w:rFonts w:ascii="Times New Roman" w:hAnsi="Times New Roman"/>
        </w:rPr>
        <w:t xml:space="preserve"> = </w:t>
      </w:r>
      <w:r w:rsidRPr="00D23A3C">
        <w:rPr>
          <w:rFonts w:ascii="Times New Roman" w:hAnsi="Times New Roman"/>
          <w:b/>
        </w:rPr>
        <w:t>S</w:t>
      </w:r>
      <w:r w:rsidRPr="00D23A3C">
        <w:rPr>
          <w:rFonts w:ascii="Times New Roman" w:hAnsi="Times New Roman"/>
          <w:vertAlign w:val="subscript"/>
        </w:rPr>
        <w:t>1</w:t>
      </w:r>
      <w:r w:rsidRPr="00D23A3C">
        <w:rPr>
          <w:rFonts w:ascii="Times New Roman" w:hAnsi="Times New Roman"/>
          <w:vertAlign w:val="superscript"/>
        </w:rPr>
        <w:t>2</w:t>
      </w:r>
      <w:r>
        <w:rPr>
          <w:rFonts w:ascii="Times New Roman" w:hAnsi="Times New Roman"/>
        </w:rPr>
        <w:t xml:space="preserve"> = (1 +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w:t>
      </w:r>
      <w:r w:rsidRPr="00D23A3C">
        <w:rPr>
          <w:rFonts w:ascii="Times New Roman" w:hAnsi="Times New Roman"/>
          <w:vertAlign w:val="superscript"/>
        </w:rPr>
        <w:t>2</w:t>
      </w:r>
      <w:r>
        <w:rPr>
          <w:rFonts w:ascii="Times New Roman" w:hAnsi="Times New Roman"/>
        </w:rPr>
        <w:t xml:space="preserve"> and </w:t>
      </w:r>
      <w:r w:rsidRPr="00D23A3C">
        <w:rPr>
          <w:rFonts w:ascii="Symbol" w:hAnsi="Symbol"/>
        </w:rPr>
        <w:t></w:t>
      </w:r>
      <w:r w:rsidRPr="00D23A3C">
        <w:rPr>
          <w:rFonts w:ascii="Times New Roman" w:hAnsi="Times New Roman"/>
          <w:vertAlign w:val="subscript"/>
        </w:rPr>
        <w:t>2</w:t>
      </w:r>
      <w:r>
        <w:rPr>
          <w:rFonts w:ascii="Times New Roman" w:hAnsi="Times New Roman"/>
        </w:rPr>
        <w:t xml:space="preserve"> = </w:t>
      </w:r>
      <w:r w:rsidRPr="00D23A3C">
        <w:rPr>
          <w:rFonts w:ascii="Times New Roman" w:hAnsi="Times New Roman"/>
          <w:b/>
        </w:rPr>
        <w:t>S</w:t>
      </w:r>
      <w:r w:rsidRPr="00D23A3C">
        <w:rPr>
          <w:rFonts w:ascii="Times New Roman" w:hAnsi="Times New Roman"/>
          <w:vertAlign w:val="subscript"/>
        </w:rPr>
        <w:t>2</w:t>
      </w:r>
      <w:r w:rsidRPr="00D23A3C">
        <w:rPr>
          <w:rFonts w:ascii="Times New Roman" w:hAnsi="Times New Roman"/>
          <w:vertAlign w:val="superscript"/>
        </w:rPr>
        <w:t>2</w:t>
      </w:r>
      <w:r>
        <w:rPr>
          <w:rFonts w:ascii="Times New Roman" w:hAnsi="Times New Roman"/>
        </w:rPr>
        <w:t xml:space="preserve"> = (1 + </w:t>
      </w:r>
      <w:r w:rsidRPr="00895120">
        <w:rPr>
          <w:rFonts w:ascii="Times New Roman" w:hAnsi="Times New Roman"/>
          <w:b/>
        </w:rPr>
        <w:t>e</w:t>
      </w:r>
      <w:r>
        <w:rPr>
          <w:rFonts w:ascii="Times New Roman" w:hAnsi="Times New Roman"/>
          <w:b/>
          <w:vertAlign w:val="subscript"/>
        </w:rPr>
        <w:t>2</w:t>
      </w:r>
      <w:r>
        <w:rPr>
          <w:rFonts w:ascii="Times New Roman" w:hAnsi="Times New Roman"/>
        </w:rPr>
        <w:t>)</w:t>
      </w:r>
      <w:r w:rsidRPr="00D23A3C">
        <w:rPr>
          <w:rFonts w:ascii="Times New Roman" w:hAnsi="Times New Roman"/>
          <w:vertAlign w:val="superscript"/>
        </w:rPr>
        <w:t>2</w:t>
      </w:r>
    </w:p>
    <w:p w14:paraId="75E8FDD2" w14:textId="77777777" w:rsidR="00D23A3C" w:rsidRDefault="00D15751" w:rsidP="00D23A3C">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Finally, t</w:t>
      </w:r>
      <w:r w:rsidR="008907EE">
        <w:rPr>
          <w:rFonts w:ascii="Times New Roman" w:hAnsi="Times New Roman"/>
        </w:rPr>
        <w:t>he maximum infinitesimal shear strain is given by</w:t>
      </w:r>
    </w:p>
    <w:p w14:paraId="065E67A4" w14:textId="77777777" w:rsidR="00AA1272" w:rsidRDefault="0026226C"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6247F9">
        <w:rPr>
          <w:rFonts w:ascii="Symbol" w:hAnsi="Symbol"/>
        </w:rPr>
        <w:t></w:t>
      </w:r>
      <w:r w:rsidRPr="0026226C">
        <w:rPr>
          <w:rFonts w:ascii="Times New Roman" w:hAnsi="Times New Roman"/>
          <w:vertAlign w:val="subscript"/>
        </w:rPr>
        <w:t>max</w:t>
      </w:r>
      <w:r>
        <w:rPr>
          <w:rFonts w:ascii="Times New Roman" w:hAnsi="Times New Roman"/>
        </w:rPr>
        <w:t xml:space="preserve"> = </w:t>
      </w:r>
      <w:r w:rsidRPr="0026226C">
        <w:rPr>
          <w:rFonts w:ascii="Times New Roman" w:hAnsi="Times New Roman"/>
          <w:position w:val="-32"/>
        </w:rPr>
        <w:object w:dxaOrig="840" w:dyaOrig="700" w14:anchorId="0794CC9A">
          <v:shape id="_x0000_i1053" type="#_x0000_t75" style="width:42pt;height:35pt" o:ole="">
            <v:imagedata r:id="rId67" o:title=""/>
          </v:shape>
          <o:OLEObject Type="Embed" ProgID="Equation.DSMT4" ShapeID="_x0000_i1053" DrawAspect="Content" ObjectID="_1466750220" r:id="rId68"/>
        </w:object>
      </w:r>
    </w:p>
    <w:p w14:paraId="6EBAA5EA" w14:textId="77777777" w:rsidR="00AA1272" w:rsidRDefault="00AA1272" w:rsidP="00D23A3C">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All three methods give us the same answer:  </w:t>
      </w:r>
      <w:r w:rsidR="009C2090">
        <w:rPr>
          <w:rFonts w:ascii="Times New Roman" w:hAnsi="Times New Roman"/>
        </w:rPr>
        <w:t>3.3628</w:t>
      </w:r>
      <w:r w:rsidRPr="00895120">
        <w:rPr>
          <w:rFonts w:ascii="Arial" w:hAnsi="Arial" w:cs="Arial"/>
        </w:rPr>
        <w:t>x</w:t>
      </w:r>
      <w:r w:rsidRPr="00895120">
        <w:rPr>
          <w:rFonts w:ascii="Times New Roman" w:hAnsi="Times New Roman"/>
        </w:rPr>
        <w:t>10</w:t>
      </w:r>
      <w:r w:rsidRPr="00895120">
        <w:rPr>
          <w:rFonts w:ascii="Times New Roman" w:hAnsi="Times New Roman"/>
          <w:vertAlign w:val="superscript"/>
        </w:rPr>
        <w:t>-8</w:t>
      </w:r>
      <w:r w:rsidR="00F33168">
        <w:rPr>
          <w:rFonts w:ascii="Times New Roman" w:hAnsi="Times New Roman"/>
        </w:rPr>
        <w:t xml:space="preserve"> or 33.628</w:t>
      </w:r>
      <w:r>
        <w:rPr>
          <w:rFonts w:ascii="Times New Roman" w:hAnsi="Times New Roman"/>
        </w:rPr>
        <w:t xml:space="preserve"> nano-strain.</w:t>
      </w:r>
    </w:p>
    <w:p w14:paraId="097BE9B6"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71C1AD93" w14:textId="77777777" w:rsidR="00895120" w:rsidRDefault="00F04673" w:rsidP="00F04673">
      <w:pPr>
        <w:tabs>
          <w:tab w:val="left" w:pos="7230"/>
        </w:tabs>
        <w:jc w:val="both"/>
        <w:rPr>
          <w:rFonts w:ascii="Times New Roman" w:hAnsi="Times New Roman"/>
        </w:rPr>
      </w:pPr>
      <w:r w:rsidRPr="009B5E2D">
        <w:rPr>
          <w:rFonts w:ascii="Times New Roman" w:hAnsi="Times New Roman"/>
          <w:b/>
        </w:rPr>
        <w:t>Step 1</w:t>
      </w:r>
      <w:r w:rsidR="00F33168">
        <w:rPr>
          <w:rFonts w:ascii="Times New Roman" w:hAnsi="Times New Roman"/>
          <w:b/>
        </w:rPr>
        <w:t>4</w:t>
      </w:r>
      <w:r w:rsidR="006F63C1">
        <w:rPr>
          <w:rFonts w:ascii="Times New Roman" w:hAnsi="Times New Roman"/>
        </w:rPr>
        <w:t xml:space="preserve">. </w:t>
      </w:r>
      <w:r w:rsidRPr="00F04673">
        <w:rPr>
          <w:rFonts w:ascii="Times New Roman" w:hAnsi="Times New Roman"/>
        </w:rPr>
        <w:t xml:space="preserve"> Determine the areal strain rate </w:t>
      </w:r>
      <w:r>
        <w:rPr>
          <w:rFonts w:ascii="Times New Roman" w:hAnsi="Times New Roman"/>
        </w:rPr>
        <w:t>betwe</w:t>
      </w:r>
      <w:r w:rsidRPr="00F04673">
        <w:rPr>
          <w:rFonts w:ascii="Times New Roman" w:hAnsi="Times New Roman"/>
        </w:rPr>
        <w:t xml:space="preserve">en the GPS </w:t>
      </w:r>
      <w:r>
        <w:rPr>
          <w:rFonts w:ascii="Times New Roman" w:hAnsi="Times New Roman"/>
        </w:rPr>
        <w:t>sites</w:t>
      </w:r>
      <w:r w:rsidRPr="00F04673">
        <w:rPr>
          <w:rFonts w:ascii="Times New Roman" w:hAnsi="Times New Roman"/>
        </w:rPr>
        <w:t>.</w:t>
      </w:r>
      <w:r w:rsidR="001E6D29">
        <w:rPr>
          <w:rFonts w:ascii="Times New Roman" w:hAnsi="Times New Roman"/>
        </w:rPr>
        <w:t xml:space="preserve">  </w:t>
      </w:r>
      <w:r w:rsidR="000333CC">
        <w:rPr>
          <w:rFonts w:ascii="Times New Roman" w:hAnsi="Times New Roman"/>
        </w:rPr>
        <w:t>A unit circle (</w:t>
      </w:r>
      <w:r w:rsidR="000333CC" w:rsidRPr="007E0D03">
        <w:rPr>
          <w:rFonts w:ascii="Times New Roman" w:hAnsi="Times New Roman"/>
          <w:i/>
        </w:rPr>
        <w:t>i.e.,</w:t>
      </w:r>
      <w:r w:rsidR="000333CC">
        <w:rPr>
          <w:rFonts w:ascii="Times New Roman" w:hAnsi="Times New Roman"/>
        </w:rPr>
        <w:t xml:space="preserve"> a ci</w:t>
      </w:r>
      <w:r w:rsidR="006247F9">
        <w:rPr>
          <w:rFonts w:ascii="Times New Roman" w:hAnsi="Times New Roman"/>
        </w:rPr>
        <w:t xml:space="preserve">rcle with a radius of 1) located </w:t>
      </w:r>
      <w:r w:rsidR="000333CC">
        <w:rPr>
          <w:rFonts w:ascii="Times New Roman" w:hAnsi="Times New Roman"/>
        </w:rPr>
        <w:t>within the triangle prior to deformation will be an ellipse after deformation.  The change in area between the circle and ellipse, divided by the area of the circle, is the area strain.  The greater principal stretch (</w:t>
      </w:r>
      <w:r w:rsidR="000333CC" w:rsidRPr="00960D3A">
        <w:rPr>
          <w:rFonts w:ascii="Times New Roman" w:hAnsi="Times New Roman"/>
          <w:b/>
        </w:rPr>
        <w:t>S</w:t>
      </w:r>
      <w:r w:rsidR="000333CC" w:rsidRPr="000333CC">
        <w:rPr>
          <w:rFonts w:ascii="Times New Roman" w:hAnsi="Times New Roman"/>
          <w:vertAlign w:val="subscript"/>
        </w:rPr>
        <w:t>1</w:t>
      </w:r>
      <w:r w:rsidR="000333CC">
        <w:rPr>
          <w:rFonts w:ascii="Times New Roman" w:hAnsi="Times New Roman"/>
        </w:rPr>
        <w:t xml:space="preserve"> = 1 + </w:t>
      </w:r>
      <w:r w:rsidR="000333CC" w:rsidRPr="00895120">
        <w:rPr>
          <w:rFonts w:ascii="Times New Roman" w:hAnsi="Times New Roman"/>
          <w:b/>
        </w:rPr>
        <w:t>e</w:t>
      </w:r>
      <w:r w:rsidR="000333CC" w:rsidRPr="00895120">
        <w:rPr>
          <w:rFonts w:ascii="Times New Roman" w:hAnsi="Times New Roman"/>
          <w:b/>
          <w:vertAlign w:val="subscript"/>
        </w:rPr>
        <w:t>1</w:t>
      </w:r>
      <w:r w:rsidR="000333CC">
        <w:rPr>
          <w:rFonts w:ascii="Times New Roman" w:hAnsi="Times New Roman"/>
        </w:rPr>
        <w:t>) is the major axis of the ellipse, while the lesser principal stretch (</w:t>
      </w:r>
      <w:r w:rsidR="000333CC" w:rsidRPr="00960D3A">
        <w:rPr>
          <w:rFonts w:ascii="Times New Roman" w:hAnsi="Times New Roman"/>
          <w:b/>
        </w:rPr>
        <w:t>S</w:t>
      </w:r>
      <w:r w:rsidR="00960D3A">
        <w:rPr>
          <w:rFonts w:ascii="Times New Roman" w:hAnsi="Times New Roman"/>
          <w:vertAlign w:val="subscript"/>
        </w:rPr>
        <w:t>2</w:t>
      </w:r>
      <w:r w:rsidR="000333CC">
        <w:rPr>
          <w:rFonts w:ascii="Times New Roman" w:hAnsi="Times New Roman"/>
        </w:rPr>
        <w:t xml:space="preserve"> = 1 + </w:t>
      </w:r>
      <w:r w:rsidR="000333CC" w:rsidRPr="00895120">
        <w:rPr>
          <w:rFonts w:ascii="Times New Roman" w:hAnsi="Times New Roman"/>
          <w:b/>
        </w:rPr>
        <w:t>e</w:t>
      </w:r>
      <w:r w:rsidR="000333CC">
        <w:rPr>
          <w:rFonts w:ascii="Times New Roman" w:hAnsi="Times New Roman"/>
          <w:b/>
          <w:vertAlign w:val="subscript"/>
        </w:rPr>
        <w:t>2</w:t>
      </w:r>
      <w:r w:rsidR="000333CC">
        <w:rPr>
          <w:rFonts w:ascii="Times New Roman" w:hAnsi="Times New Roman"/>
        </w:rPr>
        <w:t xml:space="preserve">) is the minor axis.  </w:t>
      </w:r>
    </w:p>
    <w:p w14:paraId="2E2CE507" w14:textId="77777777" w:rsidR="00960D3A" w:rsidRDefault="00960D3A" w:rsidP="007E0D03">
      <w:pPr>
        <w:tabs>
          <w:tab w:val="left" w:pos="7230"/>
        </w:tabs>
        <w:spacing w:before="120" w:after="120"/>
        <w:jc w:val="center"/>
        <w:rPr>
          <w:rFonts w:ascii="Times New Roman" w:hAnsi="Times New Roman"/>
        </w:rPr>
      </w:pPr>
      <w:r>
        <w:rPr>
          <w:rFonts w:ascii="Times New Roman" w:hAnsi="Times New Roman"/>
        </w:rPr>
        <w:t xml:space="preserve">circle area = </w:t>
      </w:r>
      <w:r w:rsidRPr="00960D3A">
        <w:rPr>
          <w:rFonts w:ascii="Symbol" w:hAnsi="Symbol"/>
        </w:rPr>
        <w:t></w:t>
      </w:r>
    </w:p>
    <w:p w14:paraId="0B5B0481" w14:textId="77777777" w:rsidR="00960D3A" w:rsidRDefault="00960D3A" w:rsidP="00960D3A">
      <w:pPr>
        <w:tabs>
          <w:tab w:val="left" w:pos="7230"/>
        </w:tabs>
        <w:jc w:val="center"/>
        <w:rPr>
          <w:rFonts w:ascii="Times New Roman" w:hAnsi="Times New Roman"/>
        </w:rPr>
      </w:pPr>
      <w:r>
        <w:rPr>
          <w:rFonts w:ascii="Times New Roman" w:hAnsi="Times New Roman"/>
        </w:rPr>
        <w:t xml:space="preserve">ellipse area = </w:t>
      </w:r>
      <w:r w:rsidRPr="00960D3A">
        <w:rPr>
          <w:rFonts w:ascii="Symbol" w:hAnsi="Symbol"/>
        </w:rPr>
        <w:t></w:t>
      </w:r>
      <w:r>
        <w:rPr>
          <w:rFonts w:ascii="Times New Roman" w:hAnsi="Times New Roman"/>
        </w:rPr>
        <w:t xml:space="preserve">  </w:t>
      </w:r>
      <w:r w:rsidRPr="00960D3A">
        <w:rPr>
          <w:rFonts w:ascii="Times New Roman" w:hAnsi="Times New Roman"/>
          <w:b/>
        </w:rPr>
        <w:t>S</w:t>
      </w:r>
      <w:r w:rsidRPr="000333CC">
        <w:rPr>
          <w:rFonts w:ascii="Times New Roman" w:hAnsi="Times New Roman"/>
          <w:vertAlign w:val="subscript"/>
        </w:rPr>
        <w:t>1</w:t>
      </w:r>
      <w:r>
        <w:rPr>
          <w:rFonts w:ascii="Times New Roman" w:hAnsi="Times New Roman"/>
        </w:rPr>
        <w:t xml:space="preserve"> </w:t>
      </w:r>
      <w:r w:rsidRPr="00960D3A">
        <w:rPr>
          <w:rFonts w:ascii="Times New Roman" w:hAnsi="Times New Roman"/>
          <w:b/>
        </w:rPr>
        <w:t>S</w:t>
      </w:r>
      <w:r>
        <w:rPr>
          <w:rFonts w:ascii="Times New Roman" w:hAnsi="Times New Roman"/>
          <w:vertAlign w:val="subscript"/>
        </w:rPr>
        <w:t>2</w:t>
      </w:r>
    </w:p>
    <w:p w14:paraId="3DC87CDD" w14:textId="77777777" w:rsidR="00960D3A" w:rsidRDefault="00960D3A" w:rsidP="007E0D03">
      <w:pPr>
        <w:tabs>
          <w:tab w:val="left" w:pos="7230"/>
        </w:tabs>
        <w:spacing w:before="120" w:after="120"/>
        <w:jc w:val="center"/>
        <w:rPr>
          <w:rFonts w:ascii="Times New Roman" w:hAnsi="Times New Roman"/>
        </w:rPr>
      </w:pPr>
      <w:r>
        <w:rPr>
          <w:rFonts w:ascii="Times New Roman" w:hAnsi="Times New Roman"/>
        </w:rPr>
        <w:t>area strain = (ellipse area – circle area)/circle area</w:t>
      </w:r>
    </w:p>
    <w:p w14:paraId="4F6B065F" w14:textId="77777777" w:rsidR="003005D7" w:rsidRDefault="008451C4" w:rsidP="00F04673">
      <w:pPr>
        <w:tabs>
          <w:tab w:val="left" w:pos="7230"/>
        </w:tabs>
        <w:jc w:val="both"/>
        <w:rPr>
          <w:rFonts w:ascii="Times New Roman" w:hAnsi="Times New Roman"/>
        </w:rPr>
      </w:pPr>
      <w:r>
        <w:rPr>
          <w:rFonts w:ascii="Times New Roman" w:hAnsi="Times New Roman"/>
        </w:rPr>
        <w:t>In this example, the equation above yields an answer of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xml:space="preserve">.  </w:t>
      </w:r>
      <w:r w:rsidR="003005D7">
        <w:rPr>
          <w:rFonts w:ascii="Times New Roman" w:hAnsi="Times New Roman"/>
        </w:rPr>
        <w:t>Another way of computing the areal strain is</w:t>
      </w:r>
    </w:p>
    <w:p w14:paraId="57E04D6A" w14:textId="77777777" w:rsidR="003005D7" w:rsidRDefault="003005D7" w:rsidP="008451C4">
      <w:pPr>
        <w:tabs>
          <w:tab w:val="left" w:pos="7230"/>
        </w:tabs>
        <w:spacing w:before="120" w:after="120"/>
        <w:jc w:val="center"/>
        <w:rPr>
          <w:rFonts w:ascii="Times New Roman" w:hAnsi="Times New Roman"/>
        </w:rPr>
      </w:pPr>
      <w:r>
        <w:rPr>
          <w:rFonts w:ascii="Times New Roman" w:hAnsi="Times New Roman"/>
        </w:rPr>
        <w:t>area strain = (</w:t>
      </w:r>
      <w:r w:rsidRPr="00960D3A">
        <w:rPr>
          <w:rFonts w:ascii="Times New Roman" w:hAnsi="Times New Roman"/>
          <w:b/>
        </w:rPr>
        <w:t>S</w:t>
      </w:r>
      <w:r w:rsidRPr="000333CC">
        <w:rPr>
          <w:rFonts w:ascii="Times New Roman" w:hAnsi="Times New Roman"/>
          <w:vertAlign w:val="subscript"/>
        </w:rPr>
        <w:t>1</w:t>
      </w:r>
      <w:r>
        <w:rPr>
          <w:rFonts w:ascii="Times New Roman" w:hAnsi="Times New Roman"/>
        </w:rPr>
        <w:t xml:space="preserve"> </w:t>
      </w:r>
      <w:r w:rsidRPr="00960D3A">
        <w:rPr>
          <w:rFonts w:ascii="Times New Roman" w:hAnsi="Times New Roman"/>
          <w:b/>
        </w:rPr>
        <w:t>S</w:t>
      </w:r>
      <w:r>
        <w:rPr>
          <w:rFonts w:ascii="Times New Roman" w:hAnsi="Times New Roman"/>
          <w:vertAlign w:val="subscript"/>
        </w:rPr>
        <w:t>2</w:t>
      </w:r>
      <w:r>
        <w:rPr>
          <w:rFonts w:ascii="Times New Roman" w:hAnsi="Times New Roman"/>
        </w:rPr>
        <w:t>) – 1</w:t>
      </w:r>
    </w:p>
    <w:p w14:paraId="5306D2B8" w14:textId="77777777" w:rsidR="00960D3A" w:rsidRDefault="00024A1E" w:rsidP="00F04673">
      <w:pPr>
        <w:tabs>
          <w:tab w:val="left" w:pos="7230"/>
        </w:tabs>
        <w:jc w:val="both"/>
        <w:rPr>
          <w:rFonts w:ascii="Times New Roman" w:hAnsi="Times New Roman"/>
        </w:rPr>
      </w:pPr>
      <w:r>
        <w:rPr>
          <w:rFonts w:ascii="Times New Roman" w:hAnsi="Times New Roman"/>
        </w:rPr>
        <w:t>In this example, the equation above yields the same answer as the first equation: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xml:space="preserve">.  </w:t>
      </w:r>
      <w:r w:rsidR="007E6BA5" w:rsidRPr="007E6BA5">
        <w:rPr>
          <w:rFonts w:ascii="Times New Roman" w:hAnsi="Times New Roman"/>
        </w:rPr>
        <w:t>The area strain is also equal to the first invariant of the strain tensor.  An invariant of a tensor is a combination of tensor components that does not change with different coordinate systems.  The first invariant of the 3-D strain tensor is</w:t>
      </w:r>
    </w:p>
    <w:p w14:paraId="47CEB64F" w14:textId="77777777" w:rsidR="007E6BA5" w:rsidRDefault="00DB317D" w:rsidP="007E0D03">
      <w:pPr>
        <w:tabs>
          <w:tab w:val="left" w:pos="7230"/>
        </w:tabs>
        <w:spacing w:before="120" w:after="120"/>
        <w:jc w:val="center"/>
        <w:rPr>
          <w:rFonts w:ascii="Times New Roman" w:hAnsi="Times New Roman"/>
        </w:rPr>
      </w:pPr>
      <w:r>
        <w:rPr>
          <w:rFonts w:ascii="Times New Roman" w:hAnsi="Times New Roman"/>
        </w:rPr>
        <w:t>volume</w:t>
      </w:r>
      <w:r w:rsidR="007E6BA5">
        <w:rPr>
          <w:rFonts w:ascii="Times New Roman" w:hAnsi="Times New Roman"/>
        </w:rPr>
        <w:t xml:space="preserve"> strain = </w:t>
      </w:r>
      <w:r w:rsidR="00715E88" w:rsidRPr="005F5799">
        <w:rPr>
          <w:rFonts w:ascii="Times New Roman" w:hAnsi="Times New Roman"/>
          <w:b/>
        </w:rPr>
        <w:t>e</w:t>
      </w:r>
      <w:r w:rsidR="00715E88" w:rsidRPr="005F5799">
        <w:rPr>
          <w:rFonts w:ascii="Times New Roman" w:hAnsi="Times New Roman"/>
          <w:vertAlign w:val="subscript"/>
        </w:rPr>
        <w:t>1</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2</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3</w:t>
      </w:r>
      <w:r w:rsidR="007E6BA5">
        <w:rPr>
          <w:rFonts w:ascii="Times New Roman" w:hAnsi="Times New Roman"/>
        </w:rPr>
        <w:t xml:space="preserve"> = </w:t>
      </w:r>
      <w:r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11</w:t>
      </w:r>
      <w:r w:rsidR="007E6BA5">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22</w:t>
      </w:r>
      <w:r w:rsidR="007E6BA5">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33</w:t>
      </w:r>
    </w:p>
    <w:p w14:paraId="6034C9E4" w14:textId="77777777" w:rsidR="007E6BA5" w:rsidRDefault="00DB317D" w:rsidP="00DB317D">
      <w:pPr>
        <w:tabs>
          <w:tab w:val="left" w:pos="7230"/>
        </w:tabs>
        <w:jc w:val="both"/>
        <w:rPr>
          <w:rFonts w:ascii="Times New Roman" w:hAnsi="Times New Roman"/>
        </w:rPr>
      </w:pPr>
      <w:r>
        <w:rPr>
          <w:rFonts w:ascii="Times New Roman" w:hAnsi="Times New Roman"/>
        </w:rPr>
        <w:t>The first invariant in the 2-D case</w:t>
      </w:r>
      <w:r w:rsidRPr="00DB317D">
        <w:rPr>
          <w:rFonts w:ascii="Times New Roman" w:hAnsi="Times New Roman"/>
        </w:rPr>
        <w:t xml:space="preserve"> </w:t>
      </w:r>
      <w:r>
        <w:rPr>
          <w:rFonts w:ascii="Times New Roman" w:hAnsi="Times New Roman"/>
        </w:rPr>
        <w:t>is given by</w:t>
      </w:r>
    </w:p>
    <w:p w14:paraId="64321DD2" w14:textId="77777777" w:rsidR="00DB317D" w:rsidRDefault="00DB317D"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00715E88" w:rsidRPr="005F5799">
        <w:rPr>
          <w:rFonts w:ascii="Times New Roman" w:hAnsi="Times New Roman"/>
          <w:b/>
        </w:rPr>
        <w:t>e</w:t>
      </w:r>
      <w:r w:rsidR="00715E88" w:rsidRPr="005F5799">
        <w:rPr>
          <w:rFonts w:ascii="Times New Roman" w:hAnsi="Times New Roman"/>
          <w:vertAlign w:val="subscript"/>
        </w:rPr>
        <w:t>1</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2</w:t>
      </w:r>
      <w:r>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11</w:t>
      </w:r>
      <w:r>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22</w:t>
      </w:r>
    </w:p>
    <w:p w14:paraId="71AEF400" w14:textId="77777777" w:rsidR="00DB317D" w:rsidRDefault="00DB317D" w:rsidP="00DB317D">
      <w:pPr>
        <w:tabs>
          <w:tab w:val="left" w:pos="7230"/>
        </w:tabs>
        <w:jc w:val="both"/>
        <w:rPr>
          <w:rFonts w:ascii="Times New Roman" w:hAnsi="Times New Roman"/>
        </w:rPr>
      </w:pPr>
      <w:r>
        <w:rPr>
          <w:rFonts w:ascii="Times New Roman" w:hAnsi="Times New Roman"/>
        </w:rPr>
        <w:t xml:space="preserve">In this example, </w:t>
      </w:r>
    </w:p>
    <w:p w14:paraId="5FD3A7B9" w14:textId="77777777" w:rsidR="00731835" w:rsidRDefault="00731835"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00D84FF3" w:rsidRPr="005F5799">
        <w:rPr>
          <w:rFonts w:ascii="Times New Roman" w:hAnsi="Times New Roman"/>
          <w:b/>
        </w:rPr>
        <w:t>e</w:t>
      </w:r>
      <w:r w:rsidR="00D84FF3" w:rsidRPr="005F5799">
        <w:rPr>
          <w:rFonts w:ascii="Times New Roman" w:hAnsi="Times New Roman"/>
          <w:vertAlign w:val="subscript"/>
        </w:rPr>
        <w:t>1</w:t>
      </w:r>
      <w:r>
        <w:rPr>
          <w:rFonts w:ascii="Times New Roman" w:hAnsi="Times New Roman"/>
        </w:rPr>
        <w:t xml:space="preserve"> + </w:t>
      </w:r>
      <w:r w:rsidR="00D84FF3" w:rsidRPr="005F5799">
        <w:rPr>
          <w:rFonts w:ascii="Times New Roman" w:hAnsi="Times New Roman"/>
          <w:b/>
        </w:rPr>
        <w:t>e</w:t>
      </w:r>
      <w:r w:rsidR="00D84FF3">
        <w:rPr>
          <w:rFonts w:ascii="Times New Roman" w:hAnsi="Times New Roman"/>
          <w:vertAlign w:val="subscript"/>
        </w:rPr>
        <w:t>2</w:t>
      </w:r>
    </w:p>
    <w:p w14:paraId="55D64AA2" w14:textId="77777777" w:rsidR="00731835" w:rsidRDefault="00F33168" w:rsidP="00731835">
      <w:pPr>
        <w:tabs>
          <w:tab w:val="left" w:pos="7230"/>
        </w:tabs>
        <w:jc w:val="center"/>
        <w:rPr>
          <w:rFonts w:ascii="Times New Roman" w:hAnsi="Times New Roman"/>
        </w:rPr>
      </w:pPr>
      <w:r>
        <w:rPr>
          <w:rFonts w:ascii="Times New Roman" w:hAnsi="Times New Roman"/>
        </w:rPr>
        <w:t>area strain = (6.6663</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w:t>
      </w:r>
      <w:r>
        <w:rPr>
          <w:rFonts w:ascii="Times New Roman" w:hAnsi="Times New Roman"/>
          <w:vertAlign w:val="superscript"/>
        </w:rPr>
        <w:t>10</w:t>
      </w:r>
      <w:r>
        <w:rPr>
          <w:rFonts w:ascii="Times New Roman" w:hAnsi="Times New Roman"/>
        </w:rPr>
        <w:t>) + (-3.2961</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-8</w:t>
      </w:r>
      <w:r w:rsidR="00731835">
        <w:rPr>
          <w:rFonts w:ascii="Times New Roman" w:hAnsi="Times New Roman"/>
        </w:rPr>
        <w:t>) = -3.</w:t>
      </w:r>
      <w:r>
        <w:rPr>
          <w:rFonts w:ascii="Times New Roman" w:hAnsi="Times New Roman"/>
        </w:rPr>
        <w:t>2295</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-8</w:t>
      </w:r>
      <w:r w:rsidR="00461460">
        <w:rPr>
          <w:rFonts w:ascii="Times New Roman" w:hAnsi="Times New Roman"/>
          <w:vertAlign w:val="superscript"/>
        </w:rPr>
        <w:t xml:space="preserve"> </w:t>
      </w:r>
    </w:p>
    <w:p w14:paraId="18FA0E4F" w14:textId="77777777" w:rsidR="00731835" w:rsidRDefault="00731835"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Pr="00731835">
        <w:rPr>
          <w:rFonts w:ascii="Times New Roman" w:hAnsi="Times New Roman"/>
          <w:b/>
          <w:i/>
        </w:rPr>
        <w:t>m</w:t>
      </w:r>
      <w:r w:rsidR="00F33168">
        <w:rPr>
          <w:rFonts w:ascii="Times New Roman" w:hAnsi="Times New Roman"/>
          <w:b/>
        </w:rPr>
        <w:t>6</w:t>
      </w:r>
      <w:r w:rsidRPr="00731835">
        <w:rPr>
          <w:rFonts w:ascii="Times New Roman" w:hAnsi="Times New Roman"/>
          <w:vertAlign w:val="subscript"/>
        </w:rPr>
        <w:t>11</w:t>
      </w:r>
      <w:r>
        <w:rPr>
          <w:rFonts w:ascii="Times New Roman" w:hAnsi="Times New Roman"/>
        </w:rPr>
        <w:t xml:space="preserve"> + </w:t>
      </w:r>
      <w:r w:rsidRPr="00731835">
        <w:rPr>
          <w:rFonts w:ascii="Times New Roman" w:hAnsi="Times New Roman"/>
          <w:b/>
          <w:i/>
        </w:rPr>
        <w:t>m</w:t>
      </w:r>
      <w:r w:rsidR="00F33168">
        <w:rPr>
          <w:rFonts w:ascii="Times New Roman" w:hAnsi="Times New Roman"/>
          <w:b/>
        </w:rPr>
        <w:t>6</w:t>
      </w:r>
      <w:r w:rsidRPr="00731835">
        <w:rPr>
          <w:rFonts w:ascii="Times New Roman" w:hAnsi="Times New Roman"/>
          <w:vertAlign w:val="subscript"/>
        </w:rPr>
        <w:t>22</w:t>
      </w:r>
    </w:p>
    <w:p w14:paraId="4C039DED" w14:textId="77777777" w:rsidR="00461460" w:rsidRPr="00461460" w:rsidRDefault="00731835" w:rsidP="007E0D03">
      <w:pPr>
        <w:tabs>
          <w:tab w:val="left" w:pos="7230"/>
        </w:tabs>
        <w:spacing w:after="120"/>
        <w:jc w:val="center"/>
        <w:rPr>
          <w:rFonts w:ascii="Times New Roman" w:hAnsi="Times New Roman"/>
        </w:rPr>
      </w:pPr>
      <w:r>
        <w:rPr>
          <w:rFonts w:ascii="Times New Roman" w:hAnsi="Times New Roman"/>
        </w:rPr>
        <w:t>area strain = (-</w:t>
      </w:r>
      <w:r w:rsidR="00F33168">
        <w:rPr>
          <w:rFonts w:ascii="Times New Roman" w:hAnsi="Times New Roman"/>
        </w:rPr>
        <w:t>9.2137</w:t>
      </w:r>
      <w:r w:rsidRPr="00DB317D">
        <w:rPr>
          <w:rFonts w:ascii="Arial" w:hAnsi="Arial" w:cs="Arial"/>
        </w:rPr>
        <w:t>x</w:t>
      </w:r>
      <w:r>
        <w:rPr>
          <w:rFonts w:ascii="Times New Roman" w:hAnsi="Times New Roman"/>
        </w:rPr>
        <w:t>10</w:t>
      </w:r>
      <w:r w:rsidRPr="00DB317D">
        <w:rPr>
          <w:rFonts w:ascii="Times New Roman" w:hAnsi="Times New Roman"/>
          <w:vertAlign w:val="superscript"/>
        </w:rPr>
        <w:t>-</w:t>
      </w:r>
      <w:r w:rsidR="00F33168">
        <w:rPr>
          <w:rFonts w:ascii="Times New Roman" w:hAnsi="Times New Roman"/>
          <w:vertAlign w:val="superscript"/>
        </w:rPr>
        <w:t>9</w:t>
      </w:r>
      <w:r>
        <w:rPr>
          <w:rFonts w:ascii="Times New Roman" w:hAnsi="Times New Roman"/>
        </w:rPr>
        <w:t>) + (-</w:t>
      </w:r>
      <w:r w:rsidR="00F33168">
        <w:rPr>
          <w:rFonts w:ascii="Times New Roman" w:hAnsi="Times New Roman"/>
        </w:rPr>
        <w:t>2.3081</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p>
    <w:p w14:paraId="41CE73E6" w14:textId="77777777" w:rsidR="00DB317D" w:rsidRDefault="00461460" w:rsidP="00461460">
      <w:pPr>
        <w:tabs>
          <w:tab w:val="left" w:pos="7230"/>
        </w:tabs>
        <w:rPr>
          <w:rFonts w:ascii="Times New Roman" w:hAnsi="Times New Roman"/>
        </w:rPr>
      </w:pPr>
      <w:r w:rsidRPr="00461460">
        <w:rPr>
          <w:rFonts w:ascii="Times New Roman" w:hAnsi="Times New Roman"/>
        </w:rPr>
        <w:t xml:space="preserve">In this </w:t>
      </w:r>
      <w:r>
        <w:rPr>
          <w:rFonts w:ascii="Times New Roman" w:hAnsi="Times New Roman"/>
        </w:rPr>
        <w:t>example</w:t>
      </w:r>
      <w:r w:rsidRPr="00461460">
        <w:rPr>
          <w:rFonts w:ascii="Times New Roman" w:hAnsi="Times New Roman"/>
        </w:rPr>
        <w:t xml:space="preserve">, the area strain is </w:t>
      </w:r>
      <w:r w:rsidR="008451C4">
        <w:rPr>
          <w:rFonts w:ascii="Times New Roman" w:hAnsi="Times New Roman"/>
        </w:rPr>
        <w:t>-3.</w:t>
      </w:r>
      <w:r w:rsidR="00F33168">
        <w:rPr>
          <w:rFonts w:ascii="Times New Roman" w:hAnsi="Times New Roman"/>
        </w:rPr>
        <w:t>2295</w:t>
      </w:r>
      <w:r w:rsidR="008451C4" w:rsidRPr="00DB317D">
        <w:rPr>
          <w:rFonts w:ascii="Arial" w:hAnsi="Arial" w:cs="Arial"/>
        </w:rPr>
        <w:t>x</w:t>
      </w:r>
      <w:r w:rsidR="008451C4">
        <w:rPr>
          <w:rFonts w:ascii="Times New Roman" w:hAnsi="Times New Roman"/>
        </w:rPr>
        <w:t>10</w:t>
      </w:r>
      <w:r w:rsidR="008451C4" w:rsidRPr="00DB317D">
        <w:rPr>
          <w:rFonts w:ascii="Times New Roman" w:hAnsi="Times New Roman"/>
          <w:vertAlign w:val="superscript"/>
        </w:rPr>
        <w:t>-8</w:t>
      </w:r>
      <w:r w:rsidR="00F33168">
        <w:rPr>
          <w:rFonts w:ascii="Times New Roman" w:hAnsi="Times New Roman"/>
        </w:rPr>
        <w:t xml:space="preserve"> or -32.295</w:t>
      </w:r>
      <w:r w:rsidR="008451C4">
        <w:rPr>
          <w:rFonts w:ascii="Times New Roman" w:hAnsi="Times New Roman"/>
        </w:rPr>
        <w:t xml:space="preserve"> nano-strain</w:t>
      </w:r>
      <w:r>
        <w:rPr>
          <w:rFonts w:ascii="Times New Roman" w:hAnsi="Times New Roman"/>
        </w:rPr>
        <w:t>.  The</w:t>
      </w:r>
      <w:r w:rsidRPr="00461460">
        <w:rPr>
          <w:rFonts w:ascii="Times New Roman" w:hAnsi="Times New Roman"/>
        </w:rPr>
        <w:t xml:space="preserve"> negative number denotes a decrease in </w:t>
      </w:r>
      <w:r w:rsidR="00306897">
        <w:rPr>
          <w:rFonts w:ascii="Times New Roman" w:hAnsi="Times New Roman"/>
        </w:rPr>
        <w:t>area</w:t>
      </w:r>
      <w:r w:rsidRPr="00461460">
        <w:rPr>
          <w:rFonts w:ascii="Times New Roman" w:hAnsi="Times New Roman"/>
        </w:rPr>
        <w:t>.</w:t>
      </w:r>
    </w:p>
    <w:p w14:paraId="2841207D"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65881E65" w14:textId="77777777" w:rsidR="00306897" w:rsidRDefault="006F63C1" w:rsidP="006F63C1">
      <w:pPr>
        <w:tabs>
          <w:tab w:val="left" w:pos="7230"/>
        </w:tabs>
        <w:rPr>
          <w:rFonts w:ascii="Times New Roman" w:hAnsi="Times New Roman"/>
        </w:rPr>
      </w:pPr>
      <w:r w:rsidRPr="00670136">
        <w:rPr>
          <w:rFonts w:ascii="Times New Roman" w:hAnsi="Times New Roman"/>
        </w:rPr>
        <w:t xml:space="preserve"> </w:t>
      </w:r>
      <w:r w:rsidR="00306897" w:rsidRPr="009B5E2D">
        <w:rPr>
          <w:rFonts w:ascii="Times New Roman" w:hAnsi="Times New Roman"/>
          <w:b/>
        </w:rPr>
        <w:t>Step 1</w:t>
      </w:r>
      <w:r w:rsidR="00F33168">
        <w:rPr>
          <w:rFonts w:ascii="Times New Roman" w:hAnsi="Times New Roman"/>
          <w:b/>
        </w:rPr>
        <w:t>5</w:t>
      </w:r>
      <w:r>
        <w:rPr>
          <w:rFonts w:ascii="Times New Roman" w:hAnsi="Times New Roman"/>
        </w:rPr>
        <w:t xml:space="preserve">. </w:t>
      </w:r>
      <w:r w:rsidR="00306897" w:rsidRPr="00670136">
        <w:rPr>
          <w:rFonts w:ascii="Times New Roman" w:hAnsi="Times New Roman"/>
        </w:rPr>
        <w:t xml:space="preserve"> Identify/compute the second and third invariants of the strain tensor.  The first invariant of the </w:t>
      </w:r>
      <w:r w:rsidR="00584683">
        <w:rPr>
          <w:rFonts w:ascii="Times New Roman" w:hAnsi="Times New Roman"/>
        </w:rPr>
        <w:t xml:space="preserve">2-D </w:t>
      </w:r>
      <w:r w:rsidR="00306897" w:rsidRPr="00670136">
        <w:rPr>
          <w:rFonts w:ascii="Times New Roman" w:hAnsi="Times New Roman"/>
        </w:rPr>
        <w:t xml:space="preserve">strain tensor is the dilation or </w:t>
      </w:r>
      <w:r w:rsidR="00584683">
        <w:rPr>
          <w:rFonts w:ascii="Times New Roman" w:hAnsi="Times New Roman"/>
        </w:rPr>
        <w:t>area</w:t>
      </w:r>
      <w:r w:rsidR="00306897" w:rsidRPr="00670136">
        <w:rPr>
          <w:rFonts w:ascii="Times New Roman" w:hAnsi="Times New Roman"/>
        </w:rPr>
        <w:t xml:space="preserve"> strain (step 15) and is equal to the sum of the diagonal terms of the stress tensor.  It is also known as the </w:t>
      </w:r>
      <w:r w:rsidR="00306897" w:rsidRPr="00670136">
        <w:rPr>
          <w:rFonts w:ascii="Times New Roman" w:hAnsi="Times New Roman"/>
          <w:i/>
        </w:rPr>
        <w:t>trace</w:t>
      </w:r>
      <w:r w:rsidR="00306897" w:rsidRPr="00670136">
        <w:rPr>
          <w:rFonts w:ascii="Times New Roman" w:hAnsi="Times New Roman"/>
        </w:rPr>
        <w:t xml:space="preserve"> of the strain tensor.  The second invariant of the 2-D strain tensor is</w:t>
      </w:r>
    </w:p>
    <w:p w14:paraId="3202F15E" w14:textId="77777777" w:rsidR="00670136" w:rsidRDefault="009A0E04" w:rsidP="007E0D03">
      <w:pPr>
        <w:tabs>
          <w:tab w:val="left" w:pos="7230"/>
        </w:tabs>
        <w:spacing w:before="120" w:after="120"/>
        <w:jc w:val="center"/>
        <w:rPr>
          <w:rFonts w:ascii="Times New Roman" w:hAnsi="Times New Roman"/>
        </w:rPr>
      </w:pPr>
      <w:r>
        <w:rPr>
          <w:rFonts w:ascii="Times New Roman" w:hAnsi="Times New Roman"/>
        </w:rPr>
        <w:t>(</w:t>
      </w:r>
      <w:r w:rsidRPr="009A0E04">
        <w:rPr>
          <w:rFonts w:ascii="Symbol" w:hAnsi="Symbol"/>
          <w:i/>
        </w:rPr>
        <w:t></w:t>
      </w:r>
      <w:r w:rsidRPr="00670136">
        <w:rPr>
          <w:rFonts w:ascii="Times New Roman" w:hAnsi="Times New Roman"/>
          <w:vertAlign w:val="subscript"/>
        </w:rPr>
        <w:t xml:space="preserve"> </w:t>
      </w:r>
      <w:r w:rsidR="00670136" w:rsidRPr="00670136">
        <w:rPr>
          <w:rFonts w:ascii="Times New Roman" w:hAnsi="Times New Roman"/>
          <w:vertAlign w:val="subscript"/>
        </w:rPr>
        <w:t>11</w:t>
      </w:r>
      <w:r w:rsidR="00670136">
        <w:rPr>
          <w:rFonts w:ascii="Times New Roman" w:hAnsi="Times New Roman"/>
        </w:rPr>
        <w:t xml:space="preserve"> </w:t>
      </w:r>
      <w:r w:rsidRPr="009A0E04">
        <w:rPr>
          <w:rFonts w:ascii="Symbol" w:hAnsi="Symbol"/>
          <w:i/>
        </w:rPr>
        <w:t></w:t>
      </w:r>
      <w:r>
        <w:rPr>
          <w:rFonts w:ascii="Times New Roman" w:hAnsi="Times New Roman"/>
          <w:vertAlign w:val="subscript"/>
        </w:rPr>
        <w:t xml:space="preserve"> </w:t>
      </w:r>
      <w:r w:rsidR="00670136">
        <w:rPr>
          <w:rFonts w:ascii="Times New Roman" w:hAnsi="Times New Roman"/>
          <w:vertAlign w:val="subscript"/>
        </w:rPr>
        <w:t>22</w:t>
      </w:r>
      <w:r>
        <w:rPr>
          <w:rFonts w:ascii="Times New Roman" w:hAnsi="Times New Roman"/>
        </w:rPr>
        <w:t xml:space="preserve">) </w:t>
      </w:r>
      <w:r w:rsidR="00670136">
        <w:rPr>
          <w:rFonts w:ascii="Times New Roman" w:hAnsi="Times New Roman"/>
        </w:rPr>
        <w:t xml:space="preserve">– </w:t>
      </w:r>
      <w:r w:rsidRPr="009A0E04">
        <w:rPr>
          <w:rFonts w:ascii="Symbol" w:hAnsi="Symbol"/>
          <w:i/>
        </w:rPr>
        <w:t></w:t>
      </w:r>
      <w:r w:rsidRPr="00670136">
        <w:rPr>
          <w:rFonts w:ascii="Times New Roman" w:hAnsi="Times New Roman"/>
          <w:vertAlign w:val="subscript"/>
        </w:rPr>
        <w:t xml:space="preserve"> </w:t>
      </w:r>
      <w:r w:rsidR="00670136" w:rsidRPr="00670136">
        <w:rPr>
          <w:rFonts w:ascii="Times New Roman" w:hAnsi="Times New Roman"/>
          <w:vertAlign w:val="subscript"/>
        </w:rPr>
        <w:t>1</w:t>
      </w:r>
      <w:r w:rsidR="00670136">
        <w:rPr>
          <w:rFonts w:ascii="Times New Roman" w:hAnsi="Times New Roman"/>
          <w:vertAlign w:val="subscript"/>
        </w:rPr>
        <w:t>2</w:t>
      </w:r>
      <w:r w:rsidR="00670136" w:rsidRPr="00670136">
        <w:rPr>
          <w:rFonts w:ascii="Times New Roman" w:hAnsi="Times New Roman"/>
          <w:vertAlign w:val="superscript"/>
        </w:rPr>
        <w:t>2</w:t>
      </w:r>
      <w:r w:rsidR="00670136">
        <w:rPr>
          <w:rFonts w:ascii="Times New Roman" w:hAnsi="Times New Roman"/>
        </w:rPr>
        <w:t xml:space="preserve"> = </w:t>
      </w:r>
      <w:r w:rsidR="00670136" w:rsidRPr="005F5799">
        <w:rPr>
          <w:rFonts w:ascii="Times New Roman" w:hAnsi="Times New Roman"/>
          <w:b/>
        </w:rPr>
        <w:t>e</w:t>
      </w:r>
      <w:r w:rsidR="00670136" w:rsidRPr="005F5799">
        <w:rPr>
          <w:rFonts w:ascii="Times New Roman" w:hAnsi="Times New Roman"/>
          <w:vertAlign w:val="subscript"/>
        </w:rPr>
        <w:t>1</w:t>
      </w:r>
      <w:r w:rsidR="00670136">
        <w:rPr>
          <w:rFonts w:ascii="Times New Roman" w:hAnsi="Times New Roman"/>
        </w:rPr>
        <w:t xml:space="preserve"> </w:t>
      </w:r>
      <w:r w:rsidR="00670136" w:rsidRPr="005F5799">
        <w:rPr>
          <w:rFonts w:ascii="Times New Roman" w:hAnsi="Times New Roman"/>
          <w:b/>
        </w:rPr>
        <w:t>e</w:t>
      </w:r>
      <w:r w:rsidR="00670136">
        <w:rPr>
          <w:rFonts w:ascii="Times New Roman" w:hAnsi="Times New Roman"/>
          <w:vertAlign w:val="subscript"/>
        </w:rPr>
        <w:t>2</w:t>
      </w:r>
    </w:p>
    <w:p w14:paraId="35F27379" w14:textId="77777777" w:rsidR="006949B7" w:rsidRDefault="009A0E04" w:rsidP="006949B7">
      <w:pPr>
        <w:tabs>
          <w:tab w:val="left" w:pos="7230"/>
        </w:tabs>
        <w:jc w:val="center"/>
        <w:rPr>
          <w:rFonts w:ascii="Times New Roman" w:hAnsi="Times New Roman"/>
        </w:rPr>
      </w:pPr>
      <w:r>
        <w:rPr>
          <w:rFonts w:ascii="Times New Roman" w:hAnsi="Times New Roman"/>
        </w:rPr>
        <w:t xml:space="preserve"> </w:t>
      </w:r>
      <w:r w:rsidR="006949B7">
        <w:rPr>
          <w:rFonts w:ascii="Times New Roman" w:hAnsi="Times New Roman"/>
        </w:rPr>
        <w:t>(</w:t>
      </w:r>
      <w:r w:rsidR="006949B7" w:rsidRPr="006949B7">
        <w:rPr>
          <w:rFonts w:ascii="Times New Roman" w:hAnsi="Times New Roman"/>
          <w:b/>
          <w:i/>
        </w:rPr>
        <w:t>m</w:t>
      </w:r>
      <w:r w:rsidR="00F33168">
        <w:rPr>
          <w:rFonts w:ascii="Times New Roman" w:hAnsi="Times New Roman"/>
          <w:b/>
        </w:rPr>
        <w:t>6</w:t>
      </w:r>
      <w:r w:rsidR="006949B7" w:rsidRPr="006949B7">
        <w:rPr>
          <w:rFonts w:ascii="Times New Roman" w:hAnsi="Times New Roman"/>
          <w:vertAlign w:val="subscript"/>
        </w:rPr>
        <w:t>11</w:t>
      </w:r>
      <w:r w:rsidR="006949B7">
        <w:rPr>
          <w:rFonts w:ascii="Times New Roman" w:hAnsi="Times New Roman"/>
        </w:rPr>
        <w:t xml:space="preserve"> </w:t>
      </w:r>
      <w:r w:rsidR="006949B7" w:rsidRPr="006949B7">
        <w:rPr>
          <w:rFonts w:ascii="Times New Roman" w:hAnsi="Times New Roman"/>
          <w:b/>
          <w:i/>
        </w:rPr>
        <w:t>m</w:t>
      </w:r>
      <w:r w:rsidR="00F33168">
        <w:rPr>
          <w:rFonts w:ascii="Times New Roman" w:hAnsi="Times New Roman"/>
          <w:b/>
        </w:rPr>
        <w:t>6</w:t>
      </w:r>
      <w:r w:rsidR="006949B7" w:rsidRPr="006949B7">
        <w:rPr>
          <w:rFonts w:ascii="Times New Roman" w:hAnsi="Times New Roman"/>
          <w:vertAlign w:val="subscript"/>
        </w:rPr>
        <w:t>22</w:t>
      </w:r>
      <w:r w:rsidR="006949B7">
        <w:rPr>
          <w:rFonts w:ascii="Times New Roman" w:hAnsi="Times New Roman"/>
        </w:rPr>
        <w:t xml:space="preserve">) – </w:t>
      </w:r>
      <w:r w:rsidR="006949B7" w:rsidRPr="006949B7">
        <w:rPr>
          <w:rFonts w:ascii="Times New Roman" w:hAnsi="Times New Roman"/>
          <w:b/>
          <w:i/>
        </w:rPr>
        <w:t>m</w:t>
      </w:r>
      <w:r w:rsidR="00F33168">
        <w:rPr>
          <w:rFonts w:ascii="Times New Roman" w:hAnsi="Times New Roman"/>
          <w:b/>
        </w:rPr>
        <w:t>6</w:t>
      </w:r>
      <w:r w:rsidR="006949B7">
        <w:rPr>
          <w:rFonts w:ascii="Times New Roman" w:hAnsi="Times New Roman"/>
          <w:vertAlign w:val="subscript"/>
        </w:rPr>
        <w:t>1</w:t>
      </w:r>
      <w:r w:rsidR="006949B7" w:rsidRPr="006949B7">
        <w:rPr>
          <w:rFonts w:ascii="Times New Roman" w:hAnsi="Times New Roman"/>
          <w:vertAlign w:val="subscript"/>
        </w:rPr>
        <w:t>2</w:t>
      </w:r>
      <w:r w:rsidR="006949B7" w:rsidRPr="006949B7">
        <w:rPr>
          <w:rFonts w:ascii="Times New Roman" w:hAnsi="Times New Roman"/>
          <w:vertAlign w:val="superscript"/>
        </w:rPr>
        <w:t>2</w:t>
      </w:r>
      <w:r w:rsidR="006949B7">
        <w:rPr>
          <w:rFonts w:ascii="Times New Roman" w:hAnsi="Times New Roman"/>
        </w:rPr>
        <w:t xml:space="preserve"> = </w:t>
      </w:r>
      <w:r w:rsidR="006949B7" w:rsidRPr="005F5799">
        <w:rPr>
          <w:rFonts w:ascii="Times New Roman" w:hAnsi="Times New Roman"/>
          <w:b/>
        </w:rPr>
        <w:t>e</w:t>
      </w:r>
      <w:r w:rsidR="006949B7" w:rsidRPr="005F5799">
        <w:rPr>
          <w:rFonts w:ascii="Times New Roman" w:hAnsi="Times New Roman"/>
          <w:vertAlign w:val="subscript"/>
        </w:rPr>
        <w:t>1</w:t>
      </w:r>
      <w:r w:rsidR="006949B7">
        <w:rPr>
          <w:rFonts w:ascii="Times New Roman" w:hAnsi="Times New Roman"/>
        </w:rPr>
        <w:t xml:space="preserve"> </w:t>
      </w:r>
      <w:r w:rsidR="006949B7" w:rsidRPr="005F5799">
        <w:rPr>
          <w:rFonts w:ascii="Times New Roman" w:hAnsi="Times New Roman"/>
          <w:b/>
        </w:rPr>
        <w:t>e</w:t>
      </w:r>
      <w:r w:rsidR="006949B7">
        <w:rPr>
          <w:rFonts w:ascii="Times New Roman" w:hAnsi="Times New Roman"/>
          <w:vertAlign w:val="subscript"/>
        </w:rPr>
        <w:t>2</w:t>
      </w:r>
    </w:p>
    <w:p w14:paraId="3144B802" w14:textId="77777777" w:rsidR="00670136" w:rsidRDefault="00670136" w:rsidP="00461460">
      <w:pPr>
        <w:tabs>
          <w:tab w:val="left" w:pos="7230"/>
        </w:tabs>
        <w:rPr>
          <w:rFonts w:ascii="Times New Roman" w:hAnsi="Times New Roman"/>
        </w:rPr>
      </w:pPr>
      <w:r>
        <w:rPr>
          <w:rFonts w:ascii="Times New Roman" w:hAnsi="Times New Roman"/>
        </w:rPr>
        <w:t>or</w:t>
      </w:r>
      <w:r w:rsidR="00081644">
        <w:rPr>
          <w:rFonts w:ascii="Times New Roman" w:hAnsi="Times New Roman"/>
        </w:rPr>
        <w:t>,</w:t>
      </w:r>
      <w:r>
        <w:rPr>
          <w:rFonts w:ascii="Times New Roman" w:hAnsi="Times New Roman"/>
        </w:rPr>
        <w:t xml:space="preserve"> in this example, </w:t>
      </w:r>
    </w:p>
    <w:p w14:paraId="3453F068" w14:textId="77777777" w:rsidR="009A663F" w:rsidRPr="00017BE2" w:rsidRDefault="009A663F" w:rsidP="007E0D03">
      <w:pPr>
        <w:tabs>
          <w:tab w:val="left" w:pos="7230"/>
        </w:tabs>
        <w:spacing w:before="120" w:after="120"/>
        <w:jc w:val="center"/>
        <w:rPr>
          <w:rFonts w:ascii="Times New Roman" w:hAnsi="Times New Roman"/>
          <w:sz w:val="22"/>
          <w:szCs w:val="22"/>
        </w:rPr>
      </w:pPr>
      <w:r w:rsidRPr="00017BE2">
        <w:rPr>
          <w:rFonts w:ascii="Times New Roman" w:hAnsi="Times New Roman"/>
          <w:sz w:val="22"/>
          <w:szCs w:val="22"/>
        </w:rPr>
        <w:t>((-</w:t>
      </w:r>
      <w:r w:rsidR="00E92381">
        <w:rPr>
          <w:rFonts w:ascii="Times New Roman" w:hAnsi="Times New Roman"/>
          <w:sz w:val="22"/>
          <w:szCs w:val="22"/>
        </w:rPr>
        <w:t>9.2137</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w:t>
      </w:r>
      <w:r w:rsidR="00E92381">
        <w:rPr>
          <w:rFonts w:ascii="Times New Roman" w:hAnsi="Times New Roman"/>
          <w:sz w:val="22"/>
          <w:szCs w:val="22"/>
          <w:vertAlign w:val="superscript"/>
        </w:rPr>
        <w:t>9</w:t>
      </w:r>
      <w:r w:rsidRPr="00017BE2">
        <w:rPr>
          <w:rFonts w:ascii="Times New Roman" w:hAnsi="Times New Roman"/>
          <w:sz w:val="22"/>
          <w:szCs w:val="22"/>
        </w:rPr>
        <w:t>)(-</w:t>
      </w:r>
      <w:r w:rsidR="00E92381">
        <w:rPr>
          <w:rFonts w:ascii="Times New Roman" w:hAnsi="Times New Roman"/>
          <w:sz w:val="22"/>
          <w:szCs w:val="22"/>
        </w:rPr>
        <w:t>2.3081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-8</w:t>
      </w:r>
      <w:r w:rsidRPr="00017BE2">
        <w:rPr>
          <w:rFonts w:ascii="Times New Roman" w:hAnsi="Times New Roman"/>
          <w:sz w:val="22"/>
          <w:szCs w:val="22"/>
        </w:rPr>
        <w:t>)) – (</w:t>
      </w:r>
      <w:r w:rsidR="00E92381">
        <w:rPr>
          <w:rFonts w:ascii="Times New Roman" w:hAnsi="Times New Roman"/>
          <w:sz w:val="22"/>
          <w:szCs w:val="22"/>
        </w:rPr>
        <w:t>1.5318</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w:t>
      </w:r>
      <w:r w:rsidR="00E92381">
        <w:rPr>
          <w:rFonts w:ascii="Times New Roman" w:hAnsi="Times New Roman"/>
          <w:sz w:val="22"/>
          <w:szCs w:val="22"/>
          <w:vertAlign w:val="superscript"/>
        </w:rPr>
        <w:t>8</w:t>
      </w:r>
      <w:r w:rsidRPr="00017BE2">
        <w:rPr>
          <w:rFonts w:ascii="Times New Roman" w:hAnsi="Times New Roman"/>
          <w:sz w:val="22"/>
          <w:szCs w:val="22"/>
        </w:rPr>
        <w:t>)</w:t>
      </w:r>
      <w:r w:rsidRPr="00017BE2">
        <w:rPr>
          <w:rFonts w:ascii="Times New Roman" w:hAnsi="Times New Roman"/>
          <w:sz w:val="22"/>
          <w:szCs w:val="22"/>
          <w:vertAlign w:val="superscript"/>
        </w:rPr>
        <w:t>2</w:t>
      </w:r>
      <w:r w:rsidR="00E92381">
        <w:rPr>
          <w:rFonts w:ascii="Times New Roman" w:hAnsi="Times New Roman"/>
          <w:sz w:val="22"/>
          <w:szCs w:val="22"/>
        </w:rPr>
        <w:t xml:space="preserve"> = -2.19731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-1</w:t>
      </w:r>
      <w:r w:rsidR="00E92381">
        <w:rPr>
          <w:rFonts w:ascii="Times New Roman" w:hAnsi="Times New Roman"/>
          <w:sz w:val="22"/>
          <w:szCs w:val="22"/>
          <w:vertAlign w:val="superscript"/>
        </w:rPr>
        <w:t>7</w:t>
      </w:r>
      <w:r w:rsidRPr="00017BE2">
        <w:rPr>
          <w:rFonts w:ascii="Times New Roman" w:hAnsi="Times New Roman"/>
          <w:sz w:val="22"/>
          <w:szCs w:val="22"/>
          <w:vertAlign w:val="superscript"/>
        </w:rPr>
        <w:t xml:space="preserve"> </w:t>
      </w:r>
      <w:r w:rsidRPr="00017BE2">
        <w:rPr>
          <w:rFonts w:ascii="Times New Roman" w:hAnsi="Times New Roman"/>
          <w:sz w:val="22"/>
          <w:szCs w:val="22"/>
        </w:rPr>
        <w:t xml:space="preserve">= </w:t>
      </w:r>
      <w:r w:rsidR="00E92381">
        <w:rPr>
          <w:rFonts w:ascii="Times New Roman" w:hAnsi="Times New Roman"/>
          <w:sz w:val="22"/>
          <w:szCs w:val="22"/>
        </w:rPr>
        <w:t>-2.19731</w:t>
      </w:r>
      <w:r w:rsidR="00E92381" w:rsidRPr="00017BE2">
        <w:rPr>
          <w:rFonts w:ascii="Arial" w:hAnsi="Arial" w:cs="Arial"/>
          <w:sz w:val="22"/>
          <w:szCs w:val="22"/>
        </w:rPr>
        <w:t>x</w:t>
      </w:r>
      <w:r w:rsidR="00E92381" w:rsidRPr="00017BE2">
        <w:rPr>
          <w:rFonts w:ascii="Times New Roman" w:hAnsi="Times New Roman"/>
          <w:sz w:val="22"/>
          <w:szCs w:val="22"/>
        </w:rPr>
        <w:t>10</w:t>
      </w:r>
      <w:r w:rsidR="00E92381">
        <w:rPr>
          <w:rFonts w:ascii="Times New Roman" w:hAnsi="Times New Roman"/>
          <w:sz w:val="22"/>
          <w:szCs w:val="22"/>
          <w:vertAlign w:val="superscript"/>
        </w:rPr>
        <w:t>-8</w:t>
      </w:r>
      <w:r w:rsidR="00E92381" w:rsidRPr="00017BE2">
        <w:rPr>
          <w:rFonts w:ascii="Times New Roman" w:hAnsi="Times New Roman"/>
          <w:sz w:val="22"/>
          <w:szCs w:val="22"/>
          <w:vertAlign w:val="superscript"/>
        </w:rPr>
        <w:t xml:space="preserve"> </w:t>
      </w:r>
      <w:r w:rsidRPr="00017BE2">
        <w:rPr>
          <w:rFonts w:ascii="Times New Roman" w:hAnsi="Times New Roman"/>
          <w:sz w:val="22"/>
          <w:szCs w:val="22"/>
          <w:vertAlign w:val="superscript"/>
        </w:rPr>
        <w:t xml:space="preserve"> </w:t>
      </w:r>
      <w:r w:rsidRPr="00017BE2">
        <w:rPr>
          <w:rFonts w:ascii="Times New Roman" w:hAnsi="Times New Roman"/>
          <w:sz w:val="22"/>
          <w:szCs w:val="22"/>
        </w:rPr>
        <w:t>nano-strain</w:t>
      </w:r>
    </w:p>
    <w:p w14:paraId="133A8ACB" w14:textId="77777777" w:rsidR="006949B7" w:rsidRPr="00017BE2" w:rsidRDefault="00E92381" w:rsidP="007E0D03">
      <w:pPr>
        <w:tabs>
          <w:tab w:val="left" w:pos="7230"/>
        </w:tabs>
        <w:spacing w:after="120"/>
        <w:jc w:val="center"/>
        <w:rPr>
          <w:rFonts w:ascii="Times New Roman" w:hAnsi="Times New Roman"/>
          <w:sz w:val="22"/>
          <w:szCs w:val="22"/>
        </w:rPr>
      </w:pPr>
      <w:r>
        <w:rPr>
          <w:rFonts w:ascii="Times New Roman" w:hAnsi="Times New Roman"/>
          <w:sz w:val="22"/>
          <w:szCs w:val="22"/>
        </w:rPr>
        <w:t xml:space="preserve"> ((6.6663</w:t>
      </w:r>
      <w:r w:rsidR="009A663F" w:rsidRPr="00017BE2">
        <w:rPr>
          <w:rFonts w:ascii="Arial" w:hAnsi="Arial" w:cs="Arial"/>
          <w:sz w:val="22"/>
          <w:szCs w:val="22"/>
        </w:rPr>
        <w:t>x</w:t>
      </w:r>
      <w:r w:rsidR="009A663F" w:rsidRPr="00017BE2">
        <w:rPr>
          <w:rFonts w:ascii="Times New Roman" w:hAnsi="Times New Roman"/>
          <w:sz w:val="22"/>
          <w:szCs w:val="22"/>
        </w:rPr>
        <w:t>10</w:t>
      </w:r>
      <w:r w:rsidR="009A663F" w:rsidRPr="00017BE2">
        <w:rPr>
          <w:rFonts w:ascii="Times New Roman" w:hAnsi="Times New Roman"/>
          <w:sz w:val="22"/>
          <w:szCs w:val="22"/>
          <w:vertAlign w:val="superscript"/>
        </w:rPr>
        <w:t>-</w:t>
      </w:r>
      <w:r>
        <w:rPr>
          <w:rFonts w:ascii="Times New Roman" w:hAnsi="Times New Roman"/>
          <w:sz w:val="22"/>
          <w:szCs w:val="22"/>
          <w:vertAlign w:val="superscript"/>
        </w:rPr>
        <w:t>10</w:t>
      </w:r>
      <w:r>
        <w:rPr>
          <w:rFonts w:ascii="Times New Roman" w:hAnsi="Times New Roman"/>
          <w:sz w:val="22"/>
          <w:szCs w:val="22"/>
        </w:rPr>
        <w:t>)(-3.2961</w:t>
      </w:r>
      <w:r w:rsidR="009A663F" w:rsidRPr="00017BE2">
        <w:rPr>
          <w:rFonts w:ascii="Arial" w:hAnsi="Arial" w:cs="Arial"/>
          <w:sz w:val="22"/>
          <w:szCs w:val="22"/>
        </w:rPr>
        <w:t>x</w:t>
      </w:r>
      <w:r w:rsidR="009A663F" w:rsidRPr="00017BE2">
        <w:rPr>
          <w:rFonts w:ascii="Times New Roman" w:hAnsi="Times New Roman"/>
          <w:sz w:val="22"/>
          <w:szCs w:val="22"/>
        </w:rPr>
        <w:t>10</w:t>
      </w:r>
      <w:r w:rsidR="009A663F" w:rsidRPr="00017BE2">
        <w:rPr>
          <w:rFonts w:ascii="Times New Roman" w:hAnsi="Times New Roman"/>
          <w:sz w:val="22"/>
          <w:szCs w:val="22"/>
          <w:vertAlign w:val="superscript"/>
        </w:rPr>
        <w:t>-8</w:t>
      </w:r>
      <w:r w:rsidR="009A663F" w:rsidRPr="00017BE2">
        <w:rPr>
          <w:rFonts w:ascii="Times New Roman" w:hAnsi="Times New Roman"/>
          <w:sz w:val="22"/>
          <w:szCs w:val="22"/>
        </w:rPr>
        <w:t xml:space="preserve">)) =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-1</w:t>
      </w:r>
      <w:r>
        <w:rPr>
          <w:rFonts w:ascii="Times New Roman" w:hAnsi="Times New Roman"/>
          <w:sz w:val="22"/>
          <w:szCs w:val="22"/>
          <w:vertAlign w:val="superscript"/>
        </w:rPr>
        <w:t>7</w:t>
      </w:r>
      <w:r w:rsidRPr="00017BE2">
        <w:rPr>
          <w:rFonts w:ascii="Times New Roman" w:hAnsi="Times New Roman"/>
          <w:sz w:val="22"/>
          <w:szCs w:val="22"/>
          <w:vertAlign w:val="superscript"/>
        </w:rPr>
        <w:t xml:space="preserve"> </w:t>
      </w:r>
      <w:r w:rsidR="009A663F" w:rsidRPr="00017BE2">
        <w:rPr>
          <w:rFonts w:ascii="Times New Roman" w:hAnsi="Times New Roman"/>
          <w:sz w:val="22"/>
          <w:szCs w:val="22"/>
        </w:rPr>
        <w:t xml:space="preserve">=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Pr>
          <w:rFonts w:ascii="Times New Roman" w:hAnsi="Times New Roman"/>
          <w:sz w:val="22"/>
          <w:szCs w:val="22"/>
          <w:vertAlign w:val="superscript"/>
        </w:rPr>
        <w:t>-8</w:t>
      </w:r>
      <w:r w:rsidRPr="00017BE2">
        <w:rPr>
          <w:rFonts w:ascii="Times New Roman" w:hAnsi="Times New Roman"/>
          <w:sz w:val="22"/>
          <w:szCs w:val="22"/>
          <w:vertAlign w:val="superscript"/>
        </w:rPr>
        <w:t xml:space="preserve"> </w:t>
      </w:r>
      <w:r w:rsidR="009A663F" w:rsidRPr="00017BE2">
        <w:rPr>
          <w:rFonts w:ascii="Times New Roman" w:hAnsi="Times New Roman"/>
          <w:sz w:val="22"/>
          <w:szCs w:val="22"/>
          <w:vertAlign w:val="superscript"/>
        </w:rPr>
        <w:t xml:space="preserve"> </w:t>
      </w:r>
      <w:r w:rsidR="009A663F" w:rsidRPr="00017BE2">
        <w:rPr>
          <w:rFonts w:ascii="Times New Roman" w:hAnsi="Times New Roman"/>
          <w:sz w:val="22"/>
          <w:szCs w:val="22"/>
        </w:rPr>
        <w:t>nano-strain</w:t>
      </w:r>
    </w:p>
    <w:p w14:paraId="47EB4C63" w14:textId="77777777" w:rsidR="00944066" w:rsidRDefault="00944066" w:rsidP="00461460">
      <w:pPr>
        <w:tabs>
          <w:tab w:val="left" w:pos="7230"/>
        </w:tabs>
        <w:rPr>
          <w:rFonts w:ascii="Times New Roman" w:hAnsi="Times New Roman"/>
        </w:rPr>
      </w:pPr>
    </w:p>
    <w:p w14:paraId="28DE461C" w14:textId="77777777" w:rsidR="00670136" w:rsidRDefault="00670136" w:rsidP="00461460">
      <w:pPr>
        <w:tabs>
          <w:tab w:val="left" w:pos="7230"/>
        </w:tabs>
        <w:rPr>
          <w:rFonts w:ascii="Times New Roman" w:hAnsi="Times New Roman"/>
        </w:rPr>
      </w:pPr>
      <w:r>
        <w:rPr>
          <w:rFonts w:ascii="Times New Roman" w:hAnsi="Times New Roman"/>
        </w:rPr>
        <w:t>The third invariant of the 2-D strain tensor is the determinant of the strain tensor</w:t>
      </w:r>
    </w:p>
    <w:p w14:paraId="72347955" w14:textId="77777777" w:rsidR="00670136" w:rsidRDefault="00017BE2" w:rsidP="007E0D03">
      <w:pPr>
        <w:tabs>
          <w:tab w:val="left" w:pos="7230"/>
        </w:tabs>
        <w:spacing w:before="120" w:after="120"/>
        <w:jc w:val="center"/>
        <w:rPr>
          <w:rFonts w:ascii="Times New Roman" w:hAnsi="Times New Roman"/>
        </w:rPr>
      </w:pPr>
      <w:r>
        <w:rPr>
          <w:rFonts w:ascii="Times New Roman" w:hAnsi="Times New Roman"/>
        </w:rPr>
        <w:t>determinant[</w:t>
      </w:r>
      <w:r w:rsidRPr="00504230">
        <w:rPr>
          <w:rFonts w:ascii="Symbol" w:hAnsi="Symbol"/>
          <w:i/>
        </w:rPr>
        <w:t></w:t>
      </w:r>
      <w:r w:rsidRPr="00504230">
        <w:rPr>
          <w:rFonts w:ascii="Times New Roman" w:hAnsi="Times New Roman"/>
          <w:i/>
          <w:vertAlign w:val="subscript"/>
        </w:rPr>
        <w:t></w:t>
      </w:r>
      <w:r w:rsidRPr="00504230">
        <w:rPr>
          <w:rFonts w:ascii="Times New Roman" w:hAnsi="Times New Roman"/>
          <w:i/>
          <w:vertAlign w:val="subscript"/>
        </w:rPr>
        <w:t></w:t>
      </w:r>
      <w:r>
        <w:rPr>
          <w:rFonts w:ascii="Times New Roman" w:hAnsi="Times New Roman"/>
        </w:rPr>
        <w:t xml:space="preserve">] = </w:t>
      </w:r>
      <w:r w:rsidRPr="005F5799">
        <w:rPr>
          <w:rFonts w:ascii="Times New Roman" w:hAnsi="Times New Roman"/>
          <w:b/>
        </w:rPr>
        <w:t>e</w:t>
      </w:r>
      <w:r w:rsidRPr="005F5799">
        <w:rPr>
          <w:rFonts w:ascii="Times New Roman" w:hAnsi="Times New Roman"/>
          <w:vertAlign w:val="subscript"/>
        </w:rPr>
        <w:t>1</w:t>
      </w:r>
      <w:r>
        <w:rPr>
          <w:rFonts w:ascii="Times New Roman" w:hAnsi="Times New Roman"/>
        </w:rPr>
        <w:t xml:space="preserve"> </w:t>
      </w:r>
      <w:r w:rsidRPr="005F5799">
        <w:rPr>
          <w:rFonts w:ascii="Times New Roman" w:hAnsi="Times New Roman"/>
          <w:b/>
        </w:rPr>
        <w:t>e</w:t>
      </w:r>
      <w:r>
        <w:rPr>
          <w:rFonts w:ascii="Times New Roman" w:hAnsi="Times New Roman"/>
          <w:vertAlign w:val="subscript"/>
        </w:rPr>
        <w:t>2</w:t>
      </w:r>
    </w:p>
    <w:p w14:paraId="621FB7ED" w14:textId="77777777" w:rsidR="00670136" w:rsidRDefault="00670136" w:rsidP="00461460">
      <w:pPr>
        <w:tabs>
          <w:tab w:val="left" w:pos="7230"/>
        </w:tabs>
        <w:rPr>
          <w:rFonts w:ascii="Times New Roman" w:hAnsi="Times New Roman"/>
        </w:rPr>
      </w:pPr>
      <w:r>
        <w:rPr>
          <w:rFonts w:ascii="Times New Roman" w:hAnsi="Times New Roman"/>
        </w:rPr>
        <w:t>or</w:t>
      </w:r>
      <w:r w:rsidR="00901B65">
        <w:rPr>
          <w:rFonts w:ascii="Times New Roman" w:hAnsi="Times New Roman"/>
        </w:rPr>
        <w:t>,</w:t>
      </w:r>
      <w:r>
        <w:rPr>
          <w:rFonts w:ascii="Times New Roman" w:hAnsi="Times New Roman"/>
        </w:rPr>
        <w:t xml:space="preserve"> in this example</w:t>
      </w:r>
    </w:p>
    <w:p w14:paraId="75DFD749" w14:textId="77777777" w:rsidR="00E92381" w:rsidRPr="00017BE2" w:rsidRDefault="00E92381" w:rsidP="00E92381">
      <w:pPr>
        <w:tabs>
          <w:tab w:val="left" w:pos="7230"/>
        </w:tabs>
        <w:spacing w:before="60" w:after="120"/>
        <w:jc w:val="center"/>
        <w:rPr>
          <w:rFonts w:ascii="Times New Roman" w:hAnsi="Times New Roman"/>
          <w:sz w:val="22"/>
          <w:szCs w:val="22"/>
        </w:rPr>
      </w:pPr>
      <w:r>
        <w:rPr>
          <w:rFonts w:ascii="Times New Roman" w:hAnsi="Times New Roman"/>
          <w:sz w:val="22"/>
          <w:szCs w:val="22"/>
        </w:rPr>
        <w:t>((6.6663</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w:t>
      </w:r>
      <w:r>
        <w:rPr>
          <w:rFonts w:ascii="Times New Roman" w:hAnsi="Times New Roman"/>
          <w:sz w:val="22"/>
          <w:szCs w:val="22"/>
          <w:vertAlign w:val="superscript"/>
        </w:rPr>
        <w:t>10</w:t>
      </w:r>
      <w:r>
        <w:rPr>
          <w:rFonts w:ascii="Times New Roman" w:hAnsi="Times New Roman"/>
          <w:sz w:val="22"/>
          <w:szCs w:val="22"/>
        </w:rPr>
        <w:t>)(-3.2961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-8</w:t>
      </w:r>
      <w:r w:rsidRPr="00017BE2">
        <w:rPr>
          <w:rFonts w:ascii="Times New Roman" w:hAnsi="Times New Roman"/>
          <w:sz w:val="22"/>
          <w:szCs w:val="22"/>
        </w:rPr>
        <w:t xml:space="preserve">)) =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-1</w:t>
      </w:r>
      <w:r>
        <w:rPr>
          <w:rFonts w:ascii="Times New Roman" w:hAnsi="Times New Roman"/>
          <w:sz w:val="22"/>
          <w:szCs w:val="22"/>
          <w:vertAlign w:val="superscript"/>
        </w:rPr>
        <w:t>7</w:t>
      </w:r>
      <w:r w:rsidRPr="00017BE2">
        <w:rPr>
          <w:rFonts w:ascii="Times New Roman" w:hAnsi="Times New Roman"/>
          <w:sz w:val="22"/>
          <w:szCs w:val="22"/>
          <w:vertAlign w:val="superscript"/>
        </w:rPr>
        <w:t xml:space="preserve"> </w:t>
      </w:r>
      <w:r w:rsidRPr="00017BE2">
        <w:rPr>
          <w:rFonts w:ascii="Times New Roman" w:hAnsi="Times New Roman"/>
          <w:sz w:val="22"/>
          <w:szCs w:val="22"/>
        </w:rPr>
        <w:t xml:space="preserve">=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Pr>
          <w:rFonts w:ascii="Times New Roman" w:hAnsi="Times New Roman"/>
          <w:sz w:val="22"/>
          <w:szCs w:val="22"/>
          <w:vertAlign w:val="superscript"/>
        </w:rPr>
        <w:t>-8</w:t>
      </w:r>
      <w:r w:rsidRPr="00017BE2">
        <w:rPr>
          <w:rFonts w:ascii="Times New Roman" w:hAnsi="Times New Roman"/>
          <w:sz w:val="22"/>
          <w:szCs w:val="22"/>
          <w:vertAlign w:val="superscript"/>
        </w:rPr>
        <w:t xml:space="preserve">  </w:t>
      </w:r>
      <w:r w:rsidRPr="00017BE2">
        <w:rPr>
          <w:rFonts w:ascii="Times New Roman" w:hAnsi="Times New Roman"/>
          <w:sz w:val="22"/>
          <w:szCs w:val="22"/>
        </w:rPr>
        <w:t>nano-strain</w:t>
      </w:r>
    </w:p>
    <w:p w14:paraId="275303B5" w14:textId="77777777" w:rsidR="00754FAB" w:rsidRDefault="00754FAB" w:rsidP="00754FAB">
      <w:pPr>
        <w:spacing w:after="120"/>
        <w:rPr>
          <w:rFonts w:ascii="Times New Roman" w:hAnsi="Times New Roman"/>
          <w:sz w:val="18"/>
          <w:szCs w:val="18"/>
        </w:rPr>
      </w:pPr>
      <w:r w:rsidRPr="006F63C1">
        <w:rPr>
          <w:rFonts w:ascii="Times New Roman" w:hAnsi="Times New Roman"/>
          <w:sz w:val="18"/>
          <w:szCs w:val="18"/>
        </w:rPr>
        <w:t>____________________</w:t>
      </w:r>
    </w:p>
    <w:p w14:paraId="36C1F7B8" w14:textId="77777777" w:rsidR="00840332" w:rsidRDefault="00840332" w:rsidP="00754FAB">
      <w:pPr>
        <w:spacing w:after="120"/>
        <w:rPr>
          <w:rFonts w:ascii="Times New Roman" w:hAnsi="Times New Roman"/>
          <w:sz w:val="18"/>
          <w:szCs w:val="18"/>
        </w:rPr>
      </w:pPr>
    </w:p>
    <w:p w14:paraId="4A4913D4" w14:textId="77777777" w:rsidR="00840332" w:rsidRDefault="00840332" w:rsidP="00754FAB">
      <w:pPr>
        <w:spacing w:after="120"/>
        <w:rPr>
          <w:rFonts w:ascii="Times New Roman" w:hAnsi="Times New Roman"/>
          <w:sz w:val="18"/>
          <w:szCs w:val="18"/>
        </w:rPr>
      </w:pPr>
    </w:p>
    <w:p w14:paraId="708A7884" w14:textId="77777777" w:rsidR="00754FAB" w:rsidRDefault="00754FAB" w:rsidP="00754FAB">
      <w:pPr>
        <w:tabs>
          <w:tab w:val="left" w:pos="7230"/>
        </w:tabs>
        <w:rPr>
          <w:rFonts w:ascii="Times New Roman" w:hAnsi="Times New Roman"/>
        </w:rPr>
      </w:pPr>
      <w:r w:rsidRPr="009B5E2D">
        <w:rPr>
          <w:rFonts w:ascii="Times New Roman" w:hAnsi="Times New Roman"/>
          <w:b/>
        </w:rPr>
        <w:t>Step 1</w:t>
      </w:r>
      <w:r>
        <w:rPr>
          <w:rFonts w:ascii="Times New Roman" w:hAnsi="Times New Roman"/>
          <w:b/>
        </w:rPr>
        <w:t>6</w:t>
      </w:r>
      <w:r>
        <w:rPr>
          <w:rFonts w:ascii="Times New Roman" w:hAnsi="Times New Roman"/>
        </w:rPr>
        <w:t>.  Compute the uncertainties</w:t>
      </w:r>
    </w:p>
    <w:p w14:paraId="0B3E4B41" w14:textId="77777777" w:rsidR="00754FAB" w:rsidRDefault="007C4BBD" w:rsidP="00754FAB">
      <w:pPr>
        <w:tabs>
          <w:tab w:val="left" w:pos="7230"/>
        </w:tabs>
        <w:rPr>
          <w:rFonts w:ascii="Times New Roman" w:hAnsi="Times New Roman"/>
        </w:rPr>
      </w:pPr>
      <w:r>
        <w:rPr>
          <w:rFonts w:ascii="Times New Roman" w:hAnsi="Times New Roman"/>
        </w:rPr>
        <w:t xml:space="preserve">The inverse of the data covariance matrix is matrix </w:t>
      </w:r>
      <w:r w:rsidRPr="002D2E5B">
        <w:rPr>
          <w:rFonts w:ascii="Times New Roman" w:hAnsi="Times New Roman"/>
          <w:b/>
          <w:i/>
        </w:rPr>
        <w:t>m</w:t>
      </w:r>
      <w:r w:rsidR="002D2E5B" w:rsidRPr="002D2E5B">
        <w:rPr>
          <w:rFonts w:ascii="Times New Roman" w:hAnsi="Times New Roman"/>
          <w:b/>
          <w:i/>
        </w:rPr>
        <w:t>7</w:t>
      </w:r>
      <w:r>
        <w:rPr>
          <w:rFonts w:ascii="Times New Roman" w:hAnsi="Times New Roman"/>
        </w:rPr>
        <w:t>, whose only non-zero terms are along the diagonal of the matrix.</w:t>
      </w:r>
      <w:r w:rsidR="00A547C4">
        <w:rPr>
          <w:rFonts w:ascii="Times New Roman" w:hAnsi="Times New Roman"/>
        </w:rPr>
        <w:t xml:space="preserve">  The diagonal terms are the reciprocals of the squares of the uncertainties in the site velocities.</w:t>
      </w:r>
    </w:p>
    <w:p w14:paraId="6FD9B448" w14:textId="77777777" w:rsidR="007C4BBD" w:rsidRDefault="006F2412" w:rsidP="007C4BBD">
      <w:pPr>
        <w:tabs>
          <w:tab w:val="left" w:pos="7230"/>
        </w:tabs>
        <w:jc w:val="center"/>
        <w:rPr>
          <w:rFonts w:ascii="Times New Roman" w:hAnsi="Times New Roman"/>
        </w:rPr>
      </w:pPr>
      <w:r>
        <w:rPr>
          <w:rFonts w:ascii="Times New Roman" w:hAnsi="Times New Roman"/>
          <w:b/>
          <w:i/>
        </w:rPr>
        <w:t>m7</w:t>
      </w:r>
      <w:r w:rsidR="007C4BBD">
        <w:rPr>
          <w:rFonts w:ascii="Times New Roman" w:hAnsi="Times New Roman"/>
        </w:rPr>
        <w:t xml:space="preserve"> =</w:t>
      </w:r>
      <w:r w:rsidRPr="006F2412">
        <w:rPr>
          <w:rFonts w:ascii="Times New Roman" w:hAnsi="Times New Roman"/>
          <w:position w:val="-196"/>
        </w:rPr>
        <w:object w:dxaOrig="6220" w:dyaOrig="4060" w14:anchorId="7279E0B9">
          <v:shape id="_x0000_i1054" type="#_x0000_t75" style="width:311pt;height:203pt" o:ole="">
            <v:imagedata r:id="rId69" o:title=""/>
          </v:shape>
          <o:OLEObject Type="Embed" ProgID="Equation.DSMT4" ShapeID="_x0000_i1054" DrawAspect="Content" ObjectID="_1466750221" r:id="rId70"/>
        </w:object>
      </w:r>
    </w:p>
    <w:p w14:paraId="0DE62CCA" w14:textId="77777777" w:rsidR="006F2412" w:rsidRDefault="006F2412" w:rsidP="006F2412">
      <w:pPr>
        <w:spacing w:after="120"/>
        <w:rPr>
          <w:rFonts w:ascii="Times New Roman" w:hAnsi="Times New Roman"/>
        </w:rPr>
      </w:pPr>
      <w:r>
        <w:rPr>
          <w:rFonts w:ascii="Times New Roman" w:hAnsi="Times New Roman"/>
        </w:rPr>
        <w:t>In our example,</w:t>
      </w:r>
    </w:p>
    <w:p w14:paraId="5250F3F5" w14:textId="77777777" w:rsidR="006F2412" w:rsidRDefault="006F2412" w:rsidP="006F2412">
      <w:pPr>
        <w:spacing w:after="120"/>
        <w:jc w:val="center"/>
        <w:rPr>
          <w:rFonts w:ascii="Times New Roman" w:hAnsi="Times New Roman"/>
        </w:rPr>
      </w:pPr>
      <w:r>
        <w:rPr>
          <w:rFonts w:ascii="Times New Roman" w:hAnsi="Times New Roman"/>
          <w:b/>
          <w:i/>
        </w:rPr>
        <w:t>m7</w:t>
      </w:r>
      <w:r>
        <w:rPr>
          <w:rFonts w:ascii="Times New Roman" w:hAnsi="Times New Roman"/>
        </w:rPr>
        <w:t xml:space="preserve"> =</w:t>
      </w:r>
      <w:r w:rsidRPr="006F2412">
        <w:rPr>
          <w:rFonts w:ascii="Times New Roman" w:hAnsi="Times New Roman"/>
          <w:position w:val="-196"/>
        </w:rPr>
        <w:object w:dxaOrig="7100" w:dyaOrig="4040" w14:anchorId="48AEFC90">
          <v:shape id="_x0000_i1055" type="#_x0000_t75" style="width:355pt;height:202pt" o:ole="">
            <v:imagedata r:id="rId71" o:title=""/>
          </v:shape>
          <o:OLEObject Type="Embed" ProgID="Equation.DSMT4" ShapeID="_x0000_i1055" DrawAspect="Content" ObjectID="_1466750222" r:id="rId72"/>
        </w:object>
      </w:r>
    </w:p>
    <w:p w14:paraId="06ABEF26" w14:textId="77777777" w:rsidR="006F2412" w:rsidRPr="006F2412" w:rsidRDefault="006F2412" w:rsidP="002D2E5B">
      <w:pPr>
        <w:spacing w:after="120"/>
        <w:jc w:val="center"/>
        <w:rPr>
          <w:rFonts w:ascii="Times New Roman" w:hAnsi="Times New Roman"/>
        </w:rPr>
      </w:pPr>
      <w:r w:rsidRPr="006F2412">
        <w:rPr>
          <w:rFonts w:ascii="Times New Roman" w:hAnsi="Times New Roman"/>
          <w:b/>
          <w:i/>
        </w:rPr>
        <w:t>m8</w:t>
      </w:r>
      <w:r>
        <w:rPr>
          <w:rFonts w:ascii="Times New Roman" w:hAnsi="Times New Roman"/>
        </w:rPr>
        <w:t xml:space="preserve"> = </w:t>
      </w:r>
      <w:r w:rsidRPr="006F2412">
        <w:rPr>
          <w:rFonts w:ascii="Times New Roman" w:hAnsi="Times New Roman"/>
          <w:b/>
          <w:i/>
        </w:rPr>
        <w:t>m2</w:t>
      </w:r>
      <w:r w:rsidRPr="006F2412">
        <w:rPr>
          <w:rFonts w:ascii="Times New Roman" w:hAnsi="Times New Roman"/>
          <w:vertAlign w:val="superscript"/>
        </w:rPr>
        <w:t>T</w:t>
      </w:r>
      <w:r>
        <w:rPr>
          <w:rFonts w:ascii="Times New Roman" w:hAnsi="Times New Roman"/>
        </w:rPr>
        <w:t xml:space="preserve"> =</w:t>
      </w:r>
      <w:r w:rsidR="002D2E5B" w:rsidRPr="002D2E5B">
        <w:rPr>
          <w:rFonts w:ascii="Times New Roman" w:hAnsi="Times New Roman"/>
          <w:position w:val="-106"/>
        </w:rPr>
        <w:object w:dxaOrig="5200" w:dyaOrig="2260" w14:anchorId="7C1BF4C1">
          <v:shape id="_x0000_i1056" type="#_x0000_t75" style="width:260pt;height:113pt" o:ole="">
            <v:imagedata r:id="rId73" o:title=""/>
          </v:shape>
          <o:OLEObject Type="Embed" ProgID="Equation.DSMT4" ShapeID="_x0000_i1056" DrawAspect="Content" ObjectID="_1466750223" r:id="rId74"/>
        </w:object>
      </w:r>
    </w:p>
    <w:p w14:paraId="0D0242EC" w14:textId="77777777" w:rsidR="00840332" w:rsidRDefault="00840332" w:rsidP="006F63C1">
      <w:pPr>
        <w:spacing w:after="120"/>
        <w:rPr>
          <w:rFonts w:ascii="Times New Roman" w:hAnsi="Times New Roman"/>
        </w:rPr>
      </w:pPr>
    </w:p>
    <w:p w14:paraId="2ACE2177" w14:textId="77777777" w:rsidR="006F2412" w:rsidRDefault="00E5696A" w:rsidP="006F63C1">
      <w:pPr>
        <w:spacing w:after="120"/>
        <w:rPr>
          <w:rFonts w:ascii="Times New Roman" w:hAnsi="Times New Roman"/>
        </w:rPr>
      </w:pPr>
      <w:r>
        <w:rPr>
          <w:rFonts w:ascii="Times New Roman" w:hAnsi="Times New Roman"/>
        </w:rPr>
        <w:t>or, in our example,</w:t>
      </w:r>
    </w:p>
    <w:p w14:paraId="40E6A1E1" w14:textId="77777777" w:rsidR="00E5696A" w:rsidRDefault="00E5696A" w:rsidP="00E5696A">
      <w:pPr>
        <w:spacing w:after="120"/>
        <w:jc w:val="center"/>
        <w:rPr>
          <w:rFonts w:ascii="Times New Roman" w:hAnsi="Times New Roman"/>
          <w:position w:val="-94"/>
        </w:rPr>
      </w:pPr>
      <w:r w:rsidRPr="00E5696A">
        <w:rPr>
          <w:rFonts w:ascii="Times New Roman" w:hAnsi="Times New Roman"/>
          <w:b/>
          <w:i/>
        </w:rPr>
        <w:t>m8</w:t>
      </w:r>
      <w:r>
        <w:rPr>
          <w:rFonts w:ascii="Times New Roman" w:hAnsi="Times New Roman"/>
        </w:rPr>
        <w:t xml:space="preserve"> =</w:t>
      </w:r>
      <w:r w:rsidRPr="00E5696A">
        <w:rPr>
          <w:rFonts w:ascii="Times New Roman" w:hAnsi="Times New Roman"/>
          <w:position w:val="-94"/>
        </w:rPr>
        <w:object w:dxaOrig="7160" w:dyaOrig="2020" w14:anchorId="57898526">
          <v:shape id="_x0000_i1057" type="#_x0000_t75" style="width:358pt;height:101pt" o:ole="">
            <v:imagedata r:id="rId75" o:title=""/>
          </v:shape>
          <o:OLEObject Type="Embed" ProgID="Equation.DSMT4" ShapeID="_x0000_i1057" DrawAspect="Content" ObjectID="_1466750224" r:id="rId76"/>
        </w:object>
      </w:r>
    </w:p>
    <w:p w14:paraId="6ADD11CC" w14:textId="77777777" w:rsidR="00BE3C5C" w:rsidRDefault="00BE3C5C" w:rsidP="00BE3C5C">
      <w:pPr>
        <w:spacing w:after="120"/>
        <w:rPr>
          <w:rFonts w:ascii="Times New Roman" w:hAnsi="Times New Roman"/>
        </w:rPr>
      </w:pPr>
      <w:r>
        <w:rPr>
          <w:rFonts w:ascii="Times New Roman" w:hAnsi="Times New Roman"/>
        </w:rPr>
        <w:t xml:space="preserve">Matrix </w:t>
      </w:r>
      <w:r w:rsidRPr="008A6EDD">
        <w:rPr>
          <w:rFonts w:ascii="Times New Roman" w:hAnsi="Times New Roman"/>
          <w:b/>
          <w:i/>
        </w:rPr>
        <w:t>m9</w:t>
      </w:r>
      <w:r>
        <w:rPr>
          <w:rFonts w:ascii="Times New Roman" w:hAnsi="Times New Roman"/>
        </w:rPr>
        <w:t xml:space="preserve"> is the inverse of the matrix product [</w:t>
      </w:r>
      <w:r w:rsidRPr="008A6EDD">
        <w:rPr>
          <w:rFonts w:ascii="Times New Roman" w:hAnsi="Times New Roman"/>
          <w:b/>
          <w:i/>
        </w:rPr>
        <w:t>m8</w:t>
      </w:r>
      <w:r w:rsidRPr="008A6EDD">
        <w:rPr>
          <w:rFonts w:ascii="Times New Roman" w:hAnsi="Times New Roman"/>
          <w:sz w:val="16"/>
          <w:szCs w:val="16"/>
        </w:rPr>
        <w:t xml:space="preserve"> </w:t>
      </w:r>
      <w:r w:rsidRPr="008A6EDD">
        <w:rPr>
          <w:rFonts w:ascii="Times New Roman" w:hAnsi="Times New Roman"/>
          <w:position w:val="-4"/>
        </w:rPr>
        <w:object w:dxaOrig="120" w:dyaOrig="160" w14:anchorId="51C5F884">
          <v:shape id="_x0000_i1058" type="#_x0000_t75" style="width:6pt;height:8pt" o:ole="">
            <v:imagedata r:id="rId77" o:title=""/>
          </v:shape>
          <o:OLEObject Type="Embed" ProgID="Equation.DSMT4" ShapeID="_x0000_i1058" DrawAspect="Content" ObjectID="_1466750225" r:id="rId78"/>
        </w:object>
      </w:r>
      <w:r w:rsidRPr="008A6EDD">
        <w:rPr>
          <w:rFonts w:ascii="Times New Roman" w:hAnsi="Times New Roman"/>
          <w:sz w:val="16"/>
          <w:szCs w:val="16"/>
        </w:rPr>
        <w:t xml:space="preserve"> </w:t>
      </w:r>
      <w:r w:rsidRPr="008A6EDD">
        <w:rPr>
          <w:rFonts w:ascii="Times New Roman" w:hAnsi="Times New Roman"/>
          <w:b/>
          <w:i/>
        </w:rPr>
        <w:t>m7</w:t>
      </w:r>
      <w:r w:rsidRPr="008A6EDD">
        <w:rPr>
          <w:rFonts w:ascii="Times New Roman" w:hAnsi="Times New Roman"/>
          <w:sz w:val="16"/>
          <w:szCs w:val="16"/>
        </w:rPr>
        <w:t xml:space="preserve"> </w:t>
      </w:r>
      <w:r w:rsidRPr="008A6EDD">
        <w:rPr>
          <w:rFonts w:ascii="Times New Roman" w:hAnsi="Times New Roman"/>
          <w:position w:val="-4"/>
        </w:rPr>
        <w:object w:dxaOrig="120" w:dyaOrig="160" w14:anchorId="32DBC781">
          <v:shape id="_x0000_i1059" type="#_x0000_t75" style="width:6pt;height:8pt" o:ole="">
            <v:imagedata r:id="rId79" o:title=""/>
          </v:shape>
          <o:OLEObject Type="Embed" ProgID="Equation.DSMT4" ShapeID="_x0000_i1059" DrawAspect="Content" ObjectID="_1466750226" r:id="rId80"/>
        </w:object>
      </w:r>
      <w:r w:rsidRPr="008A6EDD">
        <w:rPr>
          <w:rFonts w:ascii="Times New Roman" w:hAnsi="Times New Roman"/>
          <w:sz w:val="16"/>
          <w:szCs w:val="16"/>
        </w:rPr>
        <w:t xml:space="preserve"> </w:t>
      </w:r>
      <w:r w:rsidRPr="008A6EDD">
        <w:rPr>
          <w:rFonts w:ascii="Times New Roman" w:hAnsi="Times New Roman"/>
          <w:b/>
          <w:i/>
        </w:rPr>
        <w:t>m2</w:t>
      </w:r>
      <w:r>
        <w:rPr>
          <w:rFonts w:ascii="Times New Roman" w:hAnsi="Times New Roman"/>
        </w:rPr>
        <w:t xml:space="preserve">] </w:t>
      </w:r>
    </w:p>
    <w:p w14:paraId="3E00AFE0" w14:textId="77777777" w:rsidR="00E5696A" w:rsidRDefault="008A6EDD" w:rsidP="008A6EDD">
      <w:pPr>
        <w:spacing w:after="120"/>
        <w:jc w:val="center"/>
        <w:rPr>
          <w:rFonts w:ascii="Times New Roman" w:hAnsi="Times New Roman"/>
        </w:rPr>
      </w:pPr>
      <w:r w:rsidRPr="008A6EDD">
        <w:rPr>
          <w:rFonts w:ascii="Times New Roman" w:hAnsi="Times New Roman"/>
          <w:b/>
          <w:i/>
        </w:rPr>
        <w:t>m9</w:t>
      </w:r>
      <w:r>
        <w:rPr>
          <w:rFonts w:ascii="Times New Roman" w:hAnsi="Times New Roman"/>
        </w:rPr>
        <w:t xml:space="preserve"> = [</w:t>
      </w:r>
      <w:r w:rsidRPr="008A6EDD">
        <w:rPr>
          <w:rFonts w:ascii="Times New Roman" w:hAnsi="Times New Roman"/>
          <w:b/>
          <w:i/>
        </w:rPr>
        <w:t>m8</w:t>
      </w:r>
      <w:r w:rsidRPr="008A6EDD">
        <w:rPr>
          <w:rFonts w:ascii="Times New Roman" w:hAnsi="Times New Roman"/>
          <w:sz w:val="16"/>
          <w:szCs w:val="16"/>
        </w:rPr>
        <w:t xml:space="preserve"> </w:t>
      </w:r>
      <w:r w:rsidRPr="008A6EDD">
        <w:rPr>
          <w:rFonts w:ascii="Times New Roman" w:hAnsi="Times New Roman"/>
          <w:position w:val="-4"/>
        </w:rPr>
        <w:object w:dxaOrig="120" w:dyaOrig="160" w14:anchorId="34817AC1">
          <v:shape id="_x0000_i1060" type="#_x0000_t75" style="width:6pt;height:8pt" o:ole="">
            <v:imagedata r:id="rId81" o:title=""/>
          </v:shape>
          <o:OLEObject Type="Embed" ProgID="Equation.DSMT4" ShapeID="_x0000_i1060" DrawAspect="Content" ObjectID="_1466750227" r:id="rId82"/>
        </w:object>
      </w:r>
      <w:r w:rsidRPr="008A6EDD">
        <w:rPr>
          <w:rFonts w:ascii="Times New Roman" w:hAnsi="Times New Roman"/>
          <w:sz w:val="16"/>
          <w:szCs w:val="16"/>
        </w:rPr>
        <w:t xml:space="preserve"> </w:t>
      </w:r>
      <w:r w:rsidRPr="008A6EDD">
        <w:rPr>
          <w:rFonts w:ascii="Times New Roman" w:hAnsi="Times New Roman"/>
          <w:b/>
          <w:i/>
        </w:rPr>
        <w:t>m7</w:t>
      </w:r>
      <w:r w:rsidRPr="008A6EDD">
        <w:rPr>
          <w:rFonts w:ascii="Times New Roman" w:hAnsi="Times New Roman"/>
          <w:sz w:val="16"/>
          <w:szCs w:val="16"/>
        </w:rPr>
        <w:t xml:space="preserve"> </w:t>
      </w:r>
      <w:r w:rsidRPr="008A6EDD">
        <w:rPr>
          <w:rFonts w:ascii="Times New Roman" w:hAnsi="Times New Roman"/>
          <w:position w:val="-4"/>
        </w:rPr>
        <w:object w:dxaOrig="120" w:dyaOrig="160" w14:anchorId="664EFE40">
          <v:shape id="_x0000_i1061" type="#_x0000_t75" style="width:6pt;height:8pt" o:ole="">
            <v:imagedata r:id="rId83" o:title=""/>
          </v:shape>
          <o:OLEObject Type="Embed" ProgID="Equation.DSMT4" ShapeID="_x0000_i1061" DrawAspect="Content" ObjectID="_1466750228" r:id="rId84"/>
        </w:object>
      </w:r>
      <w:r w:rsidRPr="008A6EDD">
        <w:rPr>
          <w:rFonts w:ascii="Times New Roman" w:hAnsi="Times New Roman"/>
          <w:sz w:val="16"/>
          <w:szCs w:val="16"/>
        </w:rPr>
        <w:t xml:space="preserve"> </w:t>
      </w:r>
      <w:r w:rsidRPr="008A6EDD">
        <w:rPr>
          <w:rFonts w:ascii="Times New Roman" w:hAnsi="Times New Roman"/>
          <w:b/>
          <w:i/>
        </w:rPr>
        <w:t>m2</w:t>
      </w:r>
      <w:r>
        <w:rPr>
          <w:rFonts w:ascii="Times New Roman" w:hAnsi="Times New Roman"/>
        </w:rPr>
        <w:t>]</w:t>
      </w:r>
      <w:r w:rsidRPr="008A6EDD">
        <w:rPr>
          <w:rFonts w:ascii="Times New Roman" w:hAnsi="Times New Roman"/>
          <w:vertAlign w:val="superscript"/>
        </w:rPr>
        <w:t>-1</w:t>
      </w:r>
    </w:p>
    <w:p w14:paraId="3B680C73" w14:textId="77777777" w:rsidR="00BE3C5C" w:rsidRDefault="00BE3C5C" w:rsidP="006F63C1">
      <w:pPr>
        <w:spacing w:after="120"/>
        <w:rPr>
          <w:rFonts w:ascii="Times New Roman" w:hAnsi="Times New Roman"/>
        </w:rPr>
      </w:pPr>
      <w:r>
        <w:rPr>
          <w:rFonts w:ascii="Times New Roman" w:hAnsi="Times New Roman"/>
        </w:rPr>
        <w:t xml:space="preserve">In some cases, this inversion might result in a poorly conditioned matrix, in which case it is preferable to employ a Moore-Penrose matrix inverse.  This is implemented in Mathematica using the built-in function </w:t>
      </w:r>
      <w:r w:rsidRPr="00BE3C5C">
        <w:rPr>
          <w:rFonts w:ascii="Times New Roman" w:hAnsi="Times New Roman"/>
          <w:b/>
        </w:rPr>
        <w:t>PseudoInverse</w:t>
      </w:r>
      <w:r>
        <w:rPr>
          <w:rFonts w:ascii="Times New Roman" w:hAnsi="Times New Roman"/>
        </w:rPr>
        <w:t xml:space="preserve">, as in </w:t>
      </w:r>
      <w:r w:rsidRPr="00BE3C5C">
        <w:rPr>
          <w:rFonts w:ascii="Times New Roman" w:hAnsi="Times New Roman"/>
          <w:b/>
        </w:rPr>
        <w:t>PseudoInverse</w:t>
      </w:r>
      <w:r>
        <w:rPr>
          <w:rFonts w:ascii="Times New Roman" w:hAnsi="Times New Roman"/>
        </w:rPr>
        <w:t>[</w:t>
      </w:r>
      <w:r w:rsidRPr="008A6EDD">
        <w:rPr>
          <w:rFonts w:ascii="Times New Roman" w:hAnsi="Times New Roman"/>
          <w:b/>
          <w:i/>
        </w:rPr>
        <w:t>m8</w:t>
      </w:r>
      <w:r w:rsidRPr="008A6EDD">
        <w:rPr>
          <w:rFonts w:ascii="Times New Roman" w:hAnsi="Times New Roman"/>
          <w:sz w:val="16"/>
          <w:szCs w:val="16"/>
        </w:rPr>
        <w:t xml:space="preserve"> </w:t>
      </w:r>
      <w:r w:rsidRPr="008A6EDD">
        <w:rPr>
          <w:rFonts w:ascii="Times New Roman" w:hAnsi="Times New Roman"/>
          <w:position w:val="-4"/>
        </w:rPr>
        <w:object w:dxaOrig="120" w:dyaOrig="160" w14:anchorId="7F7CC9AB">
          <v:shape id="_x0000_i1062" type="#_x0000_t75" style="width:6pt;height:8pt" o:ole="">
            <v:imagedata r:id="rId85" o:title=""/>
          </v:shape>
          <o:OLEObject Type="Embed" ProgID="Equation.DSMT4" ShapeID="_x0000_i1062" DrawAspect="Content" ObjectID="_1466750229" r:id="rId86"/>
        </w:object>
      </w:r>
      <w:r w:rsidRPr="008A6EDD">
        <w:rPr>
          <w:rFonts w:ascii="Times New Roman" w:hAnsi="Times New Roman"/>
          <w:sz w:val="16"/>
          <w:szCs w:val="16"/>
        </w:rPr>
        <w:t xml:space="preserve"> </w:t>
      </w:r>
      <w:r w:rsidRPr="008A6EDD">
        <w:rPr>
          <w:rFonts w:ascii="Times New Roman" w:hAnsi="Times New Roman"/>
          <w:b/>
          <w:i/>
        </w:rPr>
        <w:t>m7</w:t>
      </w:r>
      <w:r w:rsidRPr="008A6EDD">
        <w:rPr>
          <w:rFonts w:ascii="Times New Roman" w:hAnsi="Times New Roman"/>
          <w:sz w:val="16"/>
          <w:szCs w:val="16"/>
        </w:rPr>
        <w:t xml:space="preserve"> </w:t>
      </w:r>
      <w:r w:rsidRPr="008A6EDD">
        <w:rPr>
          <w:rFonts w:ascii="Times New Roman" w:hAnsi="Times New Roman"/>
          <w:position w:val="-4"/>
        </w:rPr>
        <w:object w:dxaOrig="120" w:dyaOrig="160" w14:anchorId="71519EF4">
          <v:shape id="_x0000_i1063" type="#_x0000_t75" style="width:6pt;height:8pt" o:ole="">
            <v:imagedata r:id="rId87" o:title=""/>
          </v:shape>
          <o:OLEObject Type="Embed" ProgID="Equation.DSMT4" ShapeID="_x0000_i1063" DrawAspect="Content" ObjectID="_1466750230" r:id="rId88"/>
        </w:object>
      </w:r>
      <w:r w:rsidRPr="008A6EDD">
        <w:rPr>
          <w:rFonts w:ascii="Times New Roman" w:hAnsi="Times New Roman"/>
          <w:sz w:val="16"/>
          <w:szCs w:val="16"/>
        </w:rPr>
        <w:t xml:space="preserve"> </w:t>
      </w:r>
      <w:r w:rsidRPr="008A6EDD">
        <w:rPr>
          <w:rFonts w:ascii="Times New Roman" w:hAnsi="Times New Roman"/>
          <w:b/>
          <w:i/>
        </w:rPr>
        <w:t>m2</w:t>
      </w:r>
      <w:r>
        <w:rPr>
          <w:rFonts w:ascii="Times New Roman" w:hAnsi="Times New Roman"/>
        </w:rPr>
        <w:t>].</w:t>
      </w:r>
    </w:p>
    <w:p w14:paraId="21B27D15" w14:textId="77777777" w:rsidR="00E5696A" w:rsidRPr="006F2412" w:rsidRDefault="0055076C" w:rsidP="006F63C1">
      <w:pPr>
        <w:spacing w:after="120"/>
        <w:rPr>
          <w:rFonts w:ascii="Times New Roman" w:hAnsi="Times New Roman"/>
        </w:rPr>
      </w:pPr>
      <w:r>
        <w:rPr>
          <w:rFonts w:ascii="Times New Roman" w:hAnsi="Times New Roman"/>
        </w:rPr>
        <w:t xml:space="preserve">The values along the diagonal of matrix m9 are the </w:t>
      </w:r>
      <w:r w:rsidR="00D15158">
        <w:rPr>
          <w:rFonts w:ascii="Times New Roman" w:hAnsi="Times New Roman"/>
        </w:rPr>
        <w:t xml:space="preserve">squares of the </w:t>
      </w:r>
      <w:r>
        <w:rPr>
          <w:rFonts w:ascii="Times New Roman" w:hAnsi="Times New Roman"/>
        </w:rPr>
        <w:t>uncertainties for the east-west (</w:t>
      </w:r>
      <w:r w:rsidRPr="0055076C">
        <w:rPr>
          <w:rFonts w:ascii="Times New Roman" w:hAnsi="Times New Roman"/>
          <w:b/>
          <w:i/>
        </w:rPr>
        <w:t>m9</w:t>
      </w:r>
      <w:r>
        <w:rPr>
          <w:rFonts w:ascii="Times New Roman" w:hAnsi="Times New Roman"/>
          <w:vertAlign w:val="subscript"/>
        </w:rPr>
        <w:t>11</w:t>
      </w:r>
      <w:r>
        <w:rPr>
          <w:rFonts w:ascii="Times New Roman" w:hAnsi="Times New Roman"/>
        </w:rPr>
        <w:t>) and north-south (</w:t>
      </w:r>
      <w:r w:rsidRPr="0055076C">
        <w:rPr>
          <w:rFonts w:ascii="Times New Roman" w:hAnsi="Times New Roman"/>
          <w:b/>
          <w:i/>
        </w:rPr>
        <w:t>m9</w:t>
      </w:r>
      <w:r>
        <w:rPr>
          <w:rFonts w:ascii="Times New Roman" w:hAnsi="Times New Roman"/>
          <w:vertAlign w:val="subscript"/>
        </w:rPr>
        <w:t>22</w:t>
      </w:r>
      <w:r>
        <w:rPr>
          <w:rFonts w:ascii="Times New Roman" w:hAnsi="Times New Roman"/>
        </w:rPr>
        <w:t>) components of translation, the rotation (</w:t>
      </w:r>
      <w:r w:rsidRPr="0055076C">
        <w:rPr>
          <w:rFonts w:ascii="Times New Roman" w:hAnsi="Times New Roman"/>
          <w:b/>
          <w:i/>
        </w:rPr>
        <w:t>m9</w:t>
      </w:r>
      <w:r w:rsidRPr="0055076C">
        <w:rPr>
          <w:rFonts w:ascii="Times New Roman" w:hAnsi="Times New Roman"/>
          <w:vertAlign w:val="subscript"/>
        </w:rPr>
        <w:t>33</w:t>
      </w:r>
      <w:r>
        <w:rPr>
          <w:rFonts w:ascii="Times New Roman" w:hAnsi="Times New Roman"/>
        </w:rPr>
        <w:t xml:space="preserve">), </w:t>
      </w:r>
      <w:r w:rsidRPr="0055076C">
        <w:rPr>
          <w:rFonts w:ascii="Symbol" w:hAnsi="Symbol"/>
        </w:rPr>
        <w:t></w:t>
      </w:r>
      <w:r w:rsidRPr="0055076C">
        <w:rPr>
          <w:rFonts w:ascii="Times New Roman" w:hAnsi="Times New Roman"/>
          <w:i/>
          <w:vertAlign w:val="subscript"/>
        </w:rPr>
        <w:t>xx</w:t>
      </w:r>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44</w:t>
      </w:r>
      <w:r>
        <w:rPr>
          <w:rFonts w:ascii="Times New Roman" w:hAnsi="Times New Roman"/>
        </w:rPr>
        <w:t xml:space="preserve">), </w:t>
      </w:r>
      <w:r w:rsidRPr="0055076C">
        <w:rPr>
          <w:rFonts w:ascii="Symbol" w:hAnsi="Symbol"/>
        </w:rPr>
        <w:t></w:t>
      </w:r>
      <w:r w:rsidRPr="0055076C">
        <w:rPr>
          <w:rFonts w:ascii="Times New Roman" w:hAnsi="Times New Roman"/>
          <w:i/>
          <w:vertAlign w:val="subscript"/>
        </w:rPr>
        <w:t>xy</w:t>
      </w:r>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55</w:t>
      </w:r>
      <w:r>
        <w:rPr>
          <w:rFonts w:ascii="Times New Roman" w:hAnsi="Times New Roman"/>
        </w:rPr>
        <w:t xml:space="preserve">) and </w:t>
      </w:r>
      <w:r w:rsidRPr="0055076C">
        <w:rPr>
          <w:rFonts w:ascii="Symbol" w:hAnsi="Symbol"/>
        </w:rPr>
        <w:t></w:t>
      </w:r>
      <w:r w:rsidRPr="0055076C">
        <w:rPr>
          <w:rFonts w:ascii="Times New Roman" w:hAnsi="Times New Roman"/>
          <w:i/>
          <w:vertAlign w:val="subscript"/>
        </w:rPr>
        <w:t>yy</w:t>
      </w:r>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66</w:t>
      </w:r>
      <w:r>
        <w:rPr>
          <w:rFonts w:ascii="Times New Roman" w:hAnsi="Times New Roman"/>
        </w:rPr>
        <w:t>).</w:t>
      </w:r>
      <w:r w:rsidR="00E6359A">
        <w:rPr>
          <w:rFonts w:ascii="Times New Roman" w:hAnsi="Times New Roman"/>
        </w:rPr>
        <w:t xml:space="preserve">  In our example</w:t>
      </w:r>
      <w:r w:rsidR="00D15158">
        <w:rPr>
          <w:rFonts w:ascii="Times New Roman" w:hAnsi="Times New Roman"/>
        </w:rPr>
        <w:t>, the uncertainties are</w:t>
      </w:r>
      <w:r w:rsidR="00E6359A">
        <w:rPr>
          <w:rFonts w:ascii="Times New Roman" w:hAnsi="Times New Roman"/>
        </w:rPr>
        <w:t xml:space="preserve"> </w:t>
      </w:r>
      <w:r w:rsidR="00D15158" w:rsidRPr="00D15158">
        <w:rPr>
          <w:rFonts w:ascii="Times New Roman" w:hAnsi="Times New Roman"/>
          <w:b/>
          <w:i/>
          <w:position w:val="-12"/>
        </w:rPr>
        <w:object w:dxaOrig="720" w:dyaOrig="400" w14:anchorId="634BDDF7">
          <v:shape id="_x0000_i1064" type="#_x0000_t75" style="width:36pt;height:20pt" o:ole="">
            <v:imagedata r:id="rId89" o:title=""/>
          </v:shape>
          <o:OLEObject Type="Embed" ProgID="Equation.DSMT4" ShapeID="_x0000_i1064" DrawAspect="Content" ObjectID="_1466750231" r:id="rId90"/>
        </w:object>
      </w:r>
      <w:r w:rsidR="008C4CA6">
        <w:rPr>
          <w:rFonts w:ascii="Times New Roman" w:hAnsi="Times New Roman"/>
        </w:rPr>
        <w:t xml:space="preserve"> = 0.00001453, </w:t>
      </w:r>
      <w:r w:rsidR="00D15158" w:rsidRPr="00D15158">
        <w:rPr>
          <w:rFonts w:ascii="Times New Roman" w:hAnsi="Times New Roman"/>
          <w:b/>
          <w:i/>
          <w:position w:val="-12"/>
        </w:rPr>
        <w:object w:dxaOrig="740" w:dyaOrig="400" w14:anchorId="708F3926">
          <v:shape id="_x0000_i1065" type="#_x0000_t75" style="width:37pt;height:20pt" o:ole="">
            <v:imagedata r:id="rId91" o:title=""/>
          </v:shape>
          <o:OLEObject Type="Embed" ProgID="Equation.DSMT4" ShapeID="_x0000_i1065" DrawAspect="Content" ObjectID="_1466750232" r:id="rId92"/>
        </w:object>
      </w:r>
      <w:r w:rsidR="008C4CA6">
        <w:rPr>
          <w:rFonts w:ascii="Times New Roman" w:hAnsi="Times New Roman"/>
        </w:rPr>
        <w:t xml:space="preserve">= 0.00001453, </w:t>
      </w:r>
      <w:r w:rsidR="00D15158" w:rsidRPr="00D15158">
        <w:rPr>
          <w:rFonts w:ascii="Times New Roman" w:hAnsi="Times New Roman"/>
          <w:b/>
          <w:i/>
          <w:position w:val="-12"/>
        </w:rPr>
        <w:object w:dxaOrig="740" w:dyaOrig="400" w14:anchorId="419060A3">
          <v:shape id="_x0000_i1066" type="#_x0000_t75" style="width:37pt;height:20pt" o:ole="">
            <v:imagedata r:id="rId93" o:title=""/>
          </v:shape>
          <o:OLEObject Type="Embed" ProgID="Equation.DSMT4" ShapeID="_x0000_i1066" DrawAspect="Content" ObjectID="_1466750233" r:id="rId94"/>
        </w:object>
      </w:r>
      <w:r w:rsidR="008C4CA6">
        <w:rPr>
          <w:rFonts w:ascii="Times New Roman" w:hAnsi="Times New Roman"/>
        </w:rPr>
        <w:t>= 6.7227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w:t>
      </w:r>
      <w:r w:rsidR="00D15158" w:rsidRPr="00D15158">
        <w:rPr>
          <w:rFonts w:ascii="Times New Roman" w:hAnsi="Times New Roman"/>
          <w:b/>
          <w:i/>
          <w:position w:val="-12"/>
        </w:rPr>
        <w:object w:dxaOrig="740" w:dyaOrig="400" w14:anchorId="5AD8348A">
          <v:shape id="_x0000_i1067" type="#_x0000_t75" style="width:37pt;height:20pt" o:ole="">
            <v:imagedata r:id="rId95" o:title=""/>
          </v:shape>
          <o:OLEObject Type="Embed" ProgID="Equation.DSMT4" ShapeID="_x0000_i1067" DrawAspect="Content" ObjectID="_1466750234" r:id="rId96"/>
        </w:object>
      </w:r>
      <w:r w:rsidR="008C4CA6">
        <w:rPr>
          <w:rFonts w:ascii="Times New Roman" w:hAnsi="Times New Roman"/>
        </w:rPr>
        <w:t>= 6.7</w:t>
      </w:r>
      <w:r w:rsidR="00AB79AB">
        <w:rPr>
          <w:rFonts w:ascii="Times New Roman" w:hAnsi="Times New Roman"/>
        </w:rPr>
        <w:t>197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w:t>
      </w:r>
      <w:r w:rsidR="00D15158" w:rsidRPr="00D15158">
        <w:rPr>
          <w:rFonts w:ascii="Times New Roman" w:hAnsi="Times New Roman"/>
          <w:b/>
          <w:i/>
          <w:position w:val="-12"/>
        </w:rPr>
        <w:object w:dxaOrig="740" w:dyaOrig="400" w14:anchorId="33647E7B">
          <v:shape id="_x0000_i1068" type="#_x0000_t75" style="width:37pt;height:20pt" o:ole="">
            <v:imagedata r:id="rId97" o:title=""/>
          </v:shape>
          <o:OLEObject Type="Embed" ProgID="Equation.DSMT4" ShapeID="_x0000_i1068" DrawAspect="Content" ObjectID="_1466750235" r:id="rId98"/>
        </w:object>
      </w:r>
      <w:r w:rsidR="008C4CA6">
        <w:rPr>
          <w:rFonts w:ascii="Times New Roman" w:hAnsi="Times New Roman"/>
        </w:rPr>
        <w:t>= 6.7227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and </w:t>
      </w:r>
      <w:r w:rsidR="00D15158" w:rsidRPr="00D15158">
        <w:rPr>
          <w:rFonts w:ascii="Times New Roman" w:hAnsi="Times New Roman"/>
          <w:b/>
          <w:i/>
          <w:position w:val="-12"/>
        </w:rPr>
        <w:object w:dxaOrig="740" w:dyaOrig="400" w14:anchorId="31550130">
          <v:shape id="_x0000_i1069" type="#_x0000_t75" style="width:37pt;height:20pt" o:ole="">
            <v:imagedata r:id="rId99" o:title=""/>
          </v:shape>
          <o:OLEObject Type="Embed" ProgID="Equation.DSMT4" ShapeID="_x0000_i1069" DrawAspect="Content" ObjectID="_1466750236" r:id="rId100"/>
        </w:object>
      </w:r>
      <w:r w:rsidR="008C4CA6">
        <w:rPr>
          <w:rFonts w:ascii="Times New Roman" w:hAnsi="Times New Roman"/>
        </w:rPr>
        <w:t xml:space="preserve">= </w:t>
      </w:r>
      <w:r w:rsidR="00AB79AB">
        <w:rPr>
          <w:rFonts w:ascii="Times New Roman" w:hAnsi="Times New Roman"/>
        </w:rPr>
        <w:t>1.1646</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w:t>
      </w:r>
      <w:r w:rsidR="00AB79AB">
        <w:rPr>
          <w:rFonts w:ascii="Times New Roman" w:hAnsi="Times New Roman"/>
          <w:vertAlign w:val="superscript"/>
        </w:rPr>
        <w:t>9</w:t>
      </w:r>
      <w:r w:rsidR="008C4CA6">
        <w:rPr>
          <w:rFonts w:ascii="Times New Roman" w:hAnsi="Times New Roman"/>
        </w:rPr>
        <w:t>.</w:t>
      </w:r>
    </w:p>
    <w:p w14:paraId="57755848" w14:textId="77777777"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14:paraId="4BC8B133" w14:textId="77777777" w:rsidR="00670136" w:rsidRDefault="00670136" w:rsidP="006F63C1">
      <w:pPr>
        <w:tabs>
          <w:tab w:val="left" w:pos="7230"/>
        </w:tabs>
        <w:rPr>
          <w:rFonts w:ascii="Times New Roman" w:hAnsi="Times New Roman"/>
        </w:rPr>
      </w:pPr>
      <w:r w:rsidRPr="009B5E2D">
        <w:rPr>
          <w:rFonts w:ascii="Times New Roman" w:hAnsi="Times New Roman"/>
          <w:b/>
        </w:rPr>
        <w:t>Step 1</w:t>
      </w:r>
      <w:r w:rsidR="00754FAB">
        <w:rPr>
          <w:rFonts w:ascii="Times New Roman" w:hAnsi="Times New Roman"/>
          <w:b/>
        </w:rPr>
        <w:t>7</w:t>
      </w:r>
      <w:r w:rsidR="006F63C1">
        <w:rPr>
          <w:rFonts w:ascii="Times New Roman" w:hAnsi="Times New Roman"/>
        </w:rPr>
        <w:t>.</w:t>
      </w:r>
      <w:r>
        <w:rPr>
          <w:rFonts w:ascii="Times New Roman" w:hAnsi="Times New Roman"/>
        </w:rPr>
        <w:t xml:space="preserve">  Summarize the input and the output</w:t>
      </w:r>
      <w:r w:rsidR="006F63C1">
        <w:rPr>
          <w:rFonts w:ascii="Times New Roman" w:hAnsi="Times New Roman"/>
        </w:rPr>
        <w:t xml:space="preserve"> data</w:t>
      </w:r>
    </w:p>
    <w:p w14:paraId="6D42D2B5" w14:textId="77777777" w:rsidR="008872BD" w:rsidRPr="00BE323C" w:rsidRDefault="00BD4106" w:rsidP="00547816">
      <w:pPr>
        <w:tabs>
          <w:tab w:val="left" w:pos="7230"/>
        </w:tabs>
        <w:spacing w:before="120"/>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Cartesian coordinates of </w:t>
      </w:r>
      <w:r w:rsidR="00901B65">
        <w:rPr>
          <w:rFonts w:ascii="Times New Roman" w:hAnsi="Times New Roman"/>
        </w:rPr>
        <w:t xml:space="preserve">infinitesimal </w:t>
      </w:r>
      <w:r w:rsidR="008872BD" w:rsidRPr="00BE323C">
        <w:rPr>
          <w:rFonts w:ascii="Times New Roman" w:hAnsi="Times New Roman"/>
        </w:rPr>
        <w:t>translation vector</w:t>
      </w:r>
      <w:r w:rsidR="00901B65">
        <w:rPr>
          <w:rFonts w:ascii="Times New Roman" w:hAnsi="Times New Roman"/>
        </w:rPr>
        <w:t xml:space="preserve"> (meter)</w:t>
      </w:r>
      <w:r w:rsidR="008872BD" w:rsidRPr="00BE323C">
        <w:rPr>
          <w:rFonts w:ascii="Times New Roman" w:hAnsi="Times New Roman"/>
        </w:rPr>
        <w:t>:  {-0.010</w:t>
      </w:r>
      <w:r w:rsidR="00243008">
        <w:rPr>
          <w:rFonts w:ascii="Times New Roman" w:hAnsi="Times New Roman"/>
        </w:rPr>
        <w:t>197</w:t>
      </w:r>
      <w:r w:rsidR="006F63B0">
        <w:rPr>
          <w:rFonts w:ascii="Times New Roman" w:hAnsi="Times New Roman"/>
        </w:rPr>
        <w:t>±0.0000145</w:t>
      </w:r>
      <w:r w:rsidR="008872BD" w:rsidRPr="00BE323C">
        <w:rPr>
          <w:rFonts w:ascii="Times New Roman" w:hAnsi="Times New Roman"/>
        </w:rPr>
        <w:t>, 0.00</w:t>
      </w:r>
      <w:r w:rsidR="00243008">
        <w:rPr>
          <w:rFonts w:ascii="Times New Roman" w:hAnsi="Times New Roman"/>
        </w:rPr>
        <w:t>579</w:t>
      </w:r>
      <w:r w:rsidR="006F63B0">
        <w:rPr>
          <w:rFonts w:ascii="Times New Roman" w:hAnsi="Times New Roman"/>
        </w:rPr>
        <w:t>±0.0000145</w:t>
      </w:r>
      <w:r w:rsidR="008872BD" w:rsidRPr="00BE323C">
        <w:rPr>
          <w:rFonts w:ascii="Times New Roman" w:hAnsi="Times New Roman"/>
        </w:rPr>
        <w:t>}</w:t>
      </w:r>
    </w:p>
    <w:p w14:paraId="379A5A26"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901B65">
        <w:rPr>
          <w:rFonts w:ascii="Times New Roman" w:hAnsi="Times New Roman"/>
        </w:rPr>
        <w:t xml:space="preserve">infinitesimal </w:t>
      </w:r>
      <w:r w:rsidR="008872BD" w:rsidRPr="00BE323C">
        <w:rPr>
          <w:rFonts w:ascii="Times New Roman" w:hAnsi="Times New Roman"/>
        </w:rPr>
        <w:t>translation vector:  30</w:t>
      </w:r>
      <w:r w:rsidR="00243008">
        <w:rPr>
          <w:rFonts w:ascii="Times New Roman" w:hAnsi="Times New Roman"/>
        </w:rPr>
        <w:t>0</w:t>
      </w:r>
      <w:r w:rsidR="008872BD" w:rsidRPr="00BE323C">
        <w:rPr>
          <w:rFonts w:ascii="Times New Roman" w:hAnsi="Times New Roman"/>
        </w:rPr>
        <w:t>°</w:t>
      </w:r>
    </w:p>
    <w:p w14:paraId="378128F7"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Magnitude of </w:t>
      </w:r>
      <w:r w:rsidR="00901B65">
        <w:rPr>
          <w:rFonts w:ascii="Times New Roman" w:hAnsi="Times New Roman"/>
        </w:rPr>
        <w:t xml:space="preserve">infinitesimal </w:t>
      </w:r>
      <w:r w:rsidR="008872BD" w:rsidRPr="00BE323C">
        <w:rPr>
          <w:rFonts w:ascii="Times New Roman" w:hAnsi="Times New Roman"/>
        </w:rPr>
        <w:t>translation vector:  0.011</w:t>
      </w:r>
      <w:r w:rsidR="00243008">
        <w:rPr>
          <w:rFonts w:ascii="Times New Roman" w:hAnsi="Times New Roman"/>
        </w:rPr>
        <w:t>7259</w:t>
      </w:r>
      <w:r w:rsidR="008872BD" w:rsidRPr="00BE323C">
        <w:rPr>
          <w:rFonts w:ascii="Times New Roman" w:hAnsi="Times New Roman"/>
        </w:rPr>
        <w:t xml:space="preserve"> meter per year</w:t>
      </w:r>
    </w:p>
    <w:p w14:paraId="710D584E"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Instantaneous</w:t>
      </w:r>
      <w:r w:rsidR="008872BD" w:rsidRPr="00BE323C">
        <w:rPr>
          <w:rFonts w:ascii="Times New Roman" w:hAnsi="Times New Roman"/>
        </w:rPr>
        <w:t xml:space="preserve"> angular velocity: </w:t>
      </w:r>
      <w:r w:rsidR="00BE323C">
        <w:rPr>
          <w:rFonts w:ascii="Times New Roman" w:hAnsi="Times New Roman"/>
        </w:rPr>
        <w:t xml:space="preserve"> </w:t>
      </w:r>
      <w:r w:rsidR="00243008">
        <w:rPr>
          <w:rFonts w:ascii="Times New Roman" w:hAnsi="Times New Roman"/>
        </w:rPr>
        <w:t>-24.8541</w:t>
      </w:r>
      <w:r w:rsidR="006F63B0">
        <w:rPr>
          <w:rFonts w:ascii="Times New Roman" w:hAnsi="Times New Roman"/>
        </w:rPr>
        <w:t>±</w:t>
      </w:r>
      <w:r w:rsidR="00362399">
        <w:rPr>
          <w:rFonts w:ascii="Times New Roman" w:hAnsi="Times New Roman"/>
        </w:rPr>
        <w:t>0.6723</w:t>
      </w:r>
      <w:r w:rsidR="008872BD" w:rsidRPr="00BE323C">
        <w:rPr>
          <w:rFonts w:ascii="Times New Roman" w:hAnsi="Times New Roman"/>
        </w:rPr>
        <w:t xml:space="preserve"> n-radian/yr</w:t>
      </w:r>
    </w:p>
    <w:p w14:paraId="28019A9A"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Infinitesimal</w:t>
      </w:r>
      <w:r w:rsidR="008872BD" w:rsidRPr="00BE323C">
        <w:rPr>
          <w:rFonts w:ascii="Times New Roman" w:hAnsi="Times New Roman"/>
        </w:rPr>
        <w:t xml:space="preserve"> Lagrangian strain tensor (</w:t>
      </w:r>
      <w:r w:rsidR="008872BD" w:rsidRPr="00BE323C">
        <w:rPr>
          <w:rFonts w:ascii="Symbol" w:hAnsi="Symbol"/>
          <w:i/>
        </w:rPr>
        <w:t></w:t>
      </w:r>
      <w:r w:rsidR="008872BD" w:rsidRPr="00BE323C">
        <w:rPr>
          <w:rFonts w:ascii="Times New Roman" w:hAnsi="Times New Roman"/>
          <w:i/>
          <w:vertAlign w:val="subscript"/>
        </w:rPr>
        <w:t>ij</w:t>
      </w:r>
      <w:r w:rsidR="008872BD" w:rsidRPr="00BE323C">
        <w:rPr>
          <w:rFonts w:ascii="Times New Roman" w:hAnsi="Times New Roman"/>
        </w:rPr>
        <w:t>):</w:t>
      </w:r>
      <w:r w:rsidR="001948F1">
        <w:rPr>
          <w:rFonts w:ascii="Times New Roman" w:hAnsi="Times New Roman"/>
        </w:rPr>
        <w:t xml:space="preserve"> </w:t>
      </w:r>
      <w:r w:rsidR="00362399">
        <w:rPr>
          <w:rFonts w:ascii="Times New Roman" w:hAnsi="Times New Roman"/>
          <w:position w:val="-36"/>
        </w:rPr>
        <w:object w:dxaOrig="5340" w:dyaOrig="840" w14:anchorId="251B5360">
          <v:shape id="_x0000_i1070" type="#_x0000_t75" style="width:267pt;height:42pt" o:ole="">
            <v:imagedata r:id="rId101" o:title=""/>
          </v:shape>
          <o:OLEObject Type="Embed" ProgID="Equation.3" ShapeID="_x0000_i1070" DrawAspect="Content" ObjectID="_1466750237" r:id="rId102"/>
        </w:object>
      </w:r>
    </w:p>
    <w:p w14:paraId="6094DFEF"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Greatest </w:t>
      </w:r>
      <w:r w:rsidR="00901B65">
        <w:rPr>
          <w:rFonts w:ascii="Times New Roman" w:hAnsi="Times New Roman"/>
        </w:rPr>
        <w:t>infinitesimal</w:t>
      </w:r>
      <w:r w:rsidR="008872BD" w:rsidRPr="00BE323C">
        <w:rPr>
          <w:rFonts w:ascii="Times New Roman" w:hAnsi="Times New Roman"/>
        </w:rPr>
        <w:t xml:space="preserve"> horizontal extension (-v</w:t>
      </w:r>
      <w:r w:rsidR="00243008">
        <w:rPr>
          <w:rFonts w:ascii="Times New Roman" w:hAnsi="Times New Roman"/>
        </w:rPr>
        <w:t>e value is contraction): 0.66663</w:t>
      </w:r>
      <w:r w:rsidR="008872BD" w:rsidRPr="00BE323C">
        <w:rPr>
          <w:rFonts w:ascii="Times New Roman" w:hAnsi="Times New Roman"/>
        </w:rPr>
        <w:t xml:space="preserve"> n-strain/yr</w:t>
      </w:r>
    </w:p>
    <w:p w14:paraId="4A5FB36F"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BE323C">
        <w:rPr>
          <w:rFonts w:ascii="Times New Roman" w:hAnsi="Times New Roman"/>
        </w:rPr>
        <w:t>S</w:t>
      </w:r>
      <w:r w:rsidR="00BE323C" w:rsidRPr="00BE323C">
        <w:rPr>
          <w:rFonts w:ascii="Times New Roman" w:hAnsi="Times New Roman"/>
          <w:vertAlign w:val="subscript"/>
        </w:rPr>
        <w:t>1H</w:t>
      </w:r>
      <w:r w:rsidR="008872BD" w:rsidRPr="00BE323C">
        <w:rPr>
          <w:rFonts w:ascii="Times New Roman" w:hAnsi="Times New Roman"/>
        </w:rPr>
        <w:t xml:space="preserve"> axis:  5</w:t>
      </w:r>
      <w:r w:rsidR="00243008">
        <w:rPr>
          <w:rFonts w:ascii="Times New Roman" w:hAnsi="Times New Roman"/>
        </w:rPr>
        <w:t>7</w:t>
      </w:r>
      <w:r w:rsidR="00BE323C">
        <w:rPr>
          <w:rFonts w:ascii="Times New Roman" w:hAnsi="Times New Roman"/>
        </w:rPr>
        <w:t>°</w:t>
      </w:r>
      <w:r w:rsidR="008872BD" w:rsidRPr="00BE323C">
        <w:rPr>
          <w:rFonts w:ascii="Times New Roman" w:hAnsi="Times New Roman"/>
        </w:rPr>
        <w:t xml:space="preserve"> or 23</w:t>
      </w:r>
      <w:r w:rsidR="00243008">
        <w:rPr>
          <w:rFonts w:ascii="Times New Roman" w:hAnsi="Times New Roman"/>
        </w:rPr>
        <w:t>7</w:t>
      </w:r>
      <w:r w:rsidR="00BE323C">
        <w:rPr>
          <w:rFonts w:ascii="Times New Roman" w:hAnsi="Times New Roman"/>
        </w:rPr>
        <w:t>°</w:t>
      </w:r>
    </w:p>
    <w:p w14:paraId="54737A78"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Least </w:t>
      </w:r>
      <w:r w:rsidR="00901B65">
        <w:rPr>
          <w:rFonts w:ascii="Times New Roman" w:hAnsi="Times New Roman"/>
        </w:rPr>
        <w:t>infinitesimal</w:t>
      </w:r>
      <w:r w:rsidR="008872BD" w:rsidRPr="00BE323C">
        <w:rPr>
          <w:rFonts w:ascii="Times New Roman" w:hAnsi="Times New Roman"/>
        </w:rPr>
        <w:t xml:space="preserve"> horizontal extension (-ve value is contraction): -</w:t>
      </w:r>
      <w:r w:rsidR="00243008">
        <w:rPr>
          <w:rFonts w:ascii="Times New Roman" w:hAnsi="Times New Roman"/>
        </w:rPr>
        <w:t>32.9614</w:t>
      </w:r>
      <w:r w:rsidR="008872BD" w:rsidRPr="00BE323C">
        <w:rPr>
          <w:rFonts w:ascii="Times New Roman" w:hAnsi="Times New Roman"/>
        </w:rPr>
        <w:t xml:space="preserve"> n-strain/yr</w:t>
      </w:r>
    </w:p>
    <w:p w14:paraId="6D2E42EE"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BE323C">
        <w:rPr>
          <w:rFonts w:ascii="Times New Roman" w:hAnsi="Times New Roman"/>
        </w:rPr>
        <w:t>S</w:t>
      </w:r>
      <w:r w:rsidR="00BE323C">
        <w:rPr>
          <w:rFonts w:ascii="Times New Roman" w:hAnsi="Times New Roman"/>
          <w:vertAlign w:val="subscript"/>
        </w:rPr>
        <w:t>2</w:t>
      </w:r>
      <w:r w:rsidR="00BE323C" w:rsidRPr="00BE323C">
        <w:rPr>
          <w:rFonts w:ascii="Times New Roman" w:hAnsi="Times New Roman"/>
          <w:vertAlign w:val="subscript"/>
        </w:rPr>
        <w:t>H</w:t>
      </w:r>
      <w:r w:rsidR="008872BD" w:rsidRPr="00BE323C">
        <w:rPr>
          <w:rFonts w:ascii="Times New Roman" w:hAnsi="Times New Roman"/>
        </w:rPr>
        <w:t xml:space="preserve"> axis: 14</w:t>
      </w:r>
      <w:r w:rsidR="00243008">
        <w:rPr>
          <w:rFonts w:ascii="Times New Roman" w:hAnsi="Times New Roman"/>
        </w:rPr>
        <w:t>7</w:t>
      </w:r>
      <w:r w:rsidR="00BE323C">
        <w:rPr>
          <w:rFonts w:ascii="Times New Roman" w:hAnsi="Times New Roman"/>
        </w:rPr>
        <w:t>°</w:t>
      </w:r>
      <w:r w:rsidR="008872BD" w:rsidRPr="00BE323C">
        <w:rPr>
          <w:rFonts w:ascii="Times New Roman" w:hAnsi="Times New Roman"/>
        </w:rPr>
        <w:t xml:space="preserve"> or 32</w:t>
      </w:r>
      <w:r w:rsidR="00243008">
        <w:rPr>
          <w:rFonts w:ascii="Times New Roman" w:hAnsi="Times New Roman"/>
        </w:rPr>
        <w:t>7</w:t>
      </w:r>
      <w:r w:rsidR="00BE323C">
        <w:rPr>
          <w:rFonts w:ascii="Times New Roman" w:hAnsi="Times New Roman"/>
        </w:rPr>
        <w:t>°</w:t>
      </w:r>
    </w:p>
    <w:p w14:paraId="22CA8F89"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Infinitesimal</w:t>
      </w:r>
      <w:r w:rsidR="008872BD" w:rsidRPr="00BE323C">
        <w:rPr>
          <w:rFonts w:ascii="Times New Roman" w:hAnsi="Times New Roman"/>
        </w:rPr>
        <w:t xml:space="preserve"> maximum shear strain at 45</w:t>
      </w:r>
      <w:r w:rsidR="00BE323C">
        <w:rPr>
          <w:rFonts w:ascii="Times New Roman" w:hAnsi="Times New Roman"/>
        </w:rPr>
        <w:t>°</w:t>
      </w:r>
      <w:r w:rsidR="008872BD" w:rsidRPr="00BE323C">
        <w:rPr>
          <w:rFonts w:ascii="Times New Roman" w:hAnsi="Times New Roman"/>
        </w:rPr>
        <w:t xml:space="preserve"> to </w:t>
      </w:r>
      <w:r w:rsidR="00BE323C">
        <w:rPr>
          <w:rFonts w:ascii="Times New Roman" w:hAnsi="Times New Roman"/>
        </w:rPr>
        <w:t>S</w:t>
      </w:r>
      <w:r w:rsidR="00BE323C" w:rsidRPr="00BE323C">
        <w:rPr>
          <w:rFonts w:ascii="Times New Roman" w:hAnsi="Times New Roman"/>
          <w:vertAlign w:val="subscript"/>
        </w:rPr>
        <w:t>1H</w:t>
      </w:r>
      <w:r w:rsidR="008872BD" w:rsidRPr="00BE323C">
        <w:rPr>
          <w:rFonts w:ascii="Times New Roman" w:hAnsi="Times New Roman"/>
        </w:rPr>
        <w:t xml:space="preserve">: </w:t>
      </w:r>
      <w:r w:rsidR="001B7248">
        <w:rPr>
          <w:rFonts w:ascii="Times New Roman" w:hAnsi="Times New Roman"/>
        </w:rPr>
        <w:t>3</w:t>
      </w:r>
      <w:r w:rsidR="00243008">
        <w:rPr>
          <w:rFonts w:ascii="Times New Roman" w:hAnsi="Times New Roman"/>
        </w:rPr>
        <w:t>3</w:t>
      </w:r>
      <w:r w:rsidR="001B7248">
        <w:rPr>
          <w:rFonts w:ascii="Times New Roman" w:hAnsi="Times New Roman"/>
        </w:rPr>
        <w:t>.</w:t>
      </w:r>
      <w:r w:rsidR="00243008">
        <w:rPr>
          <w:rFonts w:ascii="Times New Roman" w:hAnsi="Times New Roman"/>
        </w:rPr>
        <w:t>628</w:t>
      </w:r>
      <w:r w:rsidR="008872BD" w:rsidRPr="00BE323C">
        <w:rPr>
          <w:rFonts w:ascii="Times New Roman" w:hAnsi="Times New Roman"/>
        </w:rPr>
        <w:t xml:space="preserve"> n-strain/yr</w:t>
      </w:r>
    </w:p>
    <w:p w14:paraId="4FF143F9" w14:textId="77777777"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Areal strain (-ve means constriction): -</w:t>
      </w:r>
      <w:r w:rsidR="001B7248">
        <w:rPr>
          <w:rFonts w:ascii="Times New Roman" w:hAnsi="Times New Roman"/>
        </w:rPr>
        <w:t>32.2948</w:t>
      </w:r>
      <w:r w:rsidR="008872BD" w:rsidRPr="00BE323C">
        <w:rPr>
          <w:rFonts w:ascii="Times New Roman" w:hAnsi="Times New Roman"/>
        </w:rPr>
        <w:t xml:space="preserve"> n-strain/yr</w:t>
      </w:r>
    </w:p>
    <w:p w14:paraId="75C9930D" w14:textId="77777777"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First invariant of the strain tensor:  -</w:t>
      </w:r>
      <w:r w:rsidR="001B7248">
        <w:rPr>
          <w:rFonts w:ascii="Times New Roman" w:hAnsi="Times New Roman"/>
        </w:rPr>
        <w:t>32.2948</w:t>
      </w:r>
      <w:r w:rsidR="00BE323C" w:rsidRPr="00BE323C">
        <w:rPr>
          <w:rFonts w:ascii="Times New Roman" w:hAnsi="Times New Roman"/>
        </w:rPr>
        <w:t xml:space="preserve"> n-strain/yr</w:t>
      </w:r>
    </w:p>
    <w:p w14:paraId="511B53A1" w14:textId="77777777"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 xml:space="preserve">Second invariant of the strain tensor:  </w:t>
      </w:r>
      <w:r w:rsidR="001B7248">
        <w:rPr>
          <w:rFonts w:ascii="Times New Roman" w:hAnsi="Times New Roman"/>
        </w:rPr>
        <w:t>-2.1973</w:t>
      </w:r>
      <w:r w:rsidR="00BE323C" w:rsidRPr="008C4CA6">
        <w:rPr>
          <w:rFonts w:ascii="Arial Narrow" w:hAnsi="Arial Narrow" w:cs="Arial"/>
        </w:rPr>
        <w:t>x</w:t>
      </w:r>
      <w:r w:rsidR="00BE323C">
        <w:rPr>
          <w:rFonts w:ascii="Times New Roman" w:hAnsi="Times New Roman"/>
        </w:rPr>
        <w:t>10</w:t>
      </w:r>
      <w:r w:rsidR="00BE323C" w:rsidRPr="00DB317D">
        <w:rPr>
          <w:rFonts w:ascii="Times New Roman" w:hAnsi="Times New Roman"/>
          <w:vertAlign w:val="superscript"/>
        </w:rPr>
        <w:t>-</w:t>
      </w:r>
      <w:r w:rsidR="001B7248">
        <w:rPr>
          <w:rFonts w:ascii="Times New Roman" w:hAnsi="Times New Roman"/>
          <w:vertAlign w:val="superscript"/>
        </w:rPr>
        <w:t>8</w:t>
      </w:r>
      <w:r w:rsidR="00BE323C">
        <w:rPr>
          <w:rFonts w:ascii="Times New Roman" w:hAnsi="Times New Roman"/>
          <w:vertAlign w:val="superscript"/>
        </w:rPr>
        <w:t xml:space="preserve">  </w:t>
      </w:r>
      <w:r w:rsidR="00BE323C" w:rsidRPr="00BE323C">
        <w:rPr>
          <w:rFonts w:ascii="Times New Roman" w:hAnsi="Times New Roman"/>
        </w:rPr>
        <w:t>n-strain/yr</w:t>
      </w:r>
    </w:p>
    <w:p w14:paraId="206435B6" w14:textId="77777777"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 xml:space="preserve">Third invariant of the strain tensor:  </w:t>
      </w:r>
      <w:r w:rsidR="001B7248">
        <w:rPr>
          <w:rFonts w:ascii="Times New Roman" w:hAnsi="Times New Roman"/>
        </w:rPr>
        <w:t>-2.1973</w:t>
      </w:r>
      <w:r w:rsidR="008C4CA6" w:rsidRPr="008C4CA6">
        <w:rPr>
          <w:rFonts w:ascii="Arial Narrow" w:hAnsi="Arial Narrow" w:cs="Arial"/>
        </w:rPr>
        <w:t>x</w:t>
      </w:r>
      <w:r w:rsidR="001B7248">
        <w:rPr>
          <w:rFonts w:ascii="Times New Roman" w:hAnsi="Times New Roman"/>
        </w:rPr>
        <w:t>10</w:t>
      </w:r>
      <w:r w:rsidR="001B7248" w:rsidRPr="00DB317D">
        <w:rPr>
          <w:rFonts w:ascii="Times New Roman" w:hAnsi="Times New Roman"/>
          <w:vertAlign w:val="superscript"/>
        </w:rPr>
        <w:t>-</w:t>
      </w:r>
      <w:r w:rsidR="001B7248">
        <w:rPr>
          <w:rFonts w:ascii="Times New Roman" w:hAnsi="Times New Roman"/>
          <w:vertAlign w:val="superscript"/>
        </w:rPr>
        <w:t>8</w:t>
      </w:r>
      <w:r w:rsidR="00BE323C">
        <w:rPr>
          <w:rFonts w:ascii="Times New Roman" w:hAnsi="Times New Roman"/>
          <w:vertAlign w:val="superscript"/>
        </w:rPr>
        <w:t xml:space="preserve">  </w:t>
      </w:r>
      <w:r w:rsidR="00BE323C" w:rsidRPr="00BE323C">
        <w:rPr>
          <w:rFonts w:ascii="Times New Roman" w:hAnsi="Times New Roman"/>
        </w:rPr>
        <w:t>n-strain/yr</w:t>
      </w:r>
    </w:p>
    <w:p w14:paraId="3F6D4203" w14:textId="77777777" w:rsidR="00670136" w:rsidRDefault="00670136" w:rsidP="00461460">
      <w:pPr>
        <w:tabs>
          <w:tab w:val="left" w:pos="7230"/>
        </w:tabs>
        <w:rPr>
          <w:rFonts w:ascii="Times New Roman" w:hAnsi="Times New Roman"/>
        </w:rPr>
      </w:pPr>
    </w:p>
    <w:p w14:paraId="5D8A3E16" w14:textId="77777777" w:rsidR="00670136" w:rsidRDefault="00670136" w:rsidP="00461460">
      <w:pPr>
        <w:tabs>
          <w:tab w:val="left" w:pos="7230"/>
        </w:tabs>
        <w:rPr>
          <w:rFonts w:ascii="Times New Roman" w:hAnsi="Times New Roman"/>
        </w:rPr>
      </w:pPr>
    </w:p>
    <w:p w14:paraId="1B7CB965" w14:textId="77777777" w:rsidR="00840332" w:rsidRDefault="00840332" w:rsidP="00461460">
      <w:pPr>
        <w:tabs>
          <w:tab w:val="left" w:pos="7230"/>
        </w:tabs>
        <w:rPr>
          <w:rFonts w:ascii="Times New Roman" w:hAnsi="Times New Roman"/>
          <w:b/>
        </w:rPr>
      </w:pPr>
    </w:p>
    <w:p w14:paraId="6E0AC342" w14:textId="77777777" w:rsidR="00D101B3" w:rsidRPr="00D101B3" w:rsidRDefault="00D101B3" w:rsidP="00461460">
      <w:pPr>
        <w:tabs>
          <w:tab w:val="left" w:pos="7230"/>
        </w:tabs>
        <w:rPr>
          <w:rFonts w:ascii="Times New Roman" w:hAnsi="Times New Roman"/>
          <w:b/>
        </w:rPr>
      </w:pPr>
      <w:bookmarkStart w:id="0" w:name="_GoBack"/>
      <w:bookmarkEnd w:id="0"/>
      <w:r w:rsidRPr="00D101B3">
        <w:rPr>
          <w:rFonts w:ascii="Times New Roman" w:hAnsi="Times New Roman"/>
          <w:b/>
        </w:rPr>
        <w:t>Some useful resources and references</w:t>
      </w:r>
    </w:p>
    <w:p w14:paraId="2DF1BC01" w14:textId="77777777" w:rsidR="00D101B3" w:rsidRDefault="00D101B3" w:rsidP="00461460">
      <w:pPr>
        <w:tabs>
          <w:tab w:val="left" w:pos="7230"/>
        </w:tabs>
        <w:rPr>
          <w:rFonts w:ascii="Times New Roman" w:hAnsi="Times New Roman"/>
        </w:rPr>
      </w:pPr>
    </w:p>
    <w:p w14:paraId="2DC6441D" w14:textId="77777777" w:rsidR="001275BB" w:rsidRPr="00253AED" w:rsidRDefault="001275BB" w:rsidP="001275BB">
      <w:pPr>
        <w:spacing w:after="60"/>
        <w:ind w:left="360" w:hanging="360"/>
        <w:rPr>
          <w:rFonts w:ascii="Times New Roman" w:hAnsi="Times New Roman"/>
        </w:rPr>
      </w:pPr>
      <w:r w:rsidRPr="00253AED">
        <w:rPr>
          <w:rFonts w:ascii="Times New Roman" w:hAnsi="Times New Roman"/>
        </w:rPr>
        <w:t xml:space="preserve">Information about the EarthScope Plate Boundary Observatory is available online via </w:t>
      </w:r>
      <w:hyperlink r:id="rId103" w:history="1">
        <w:r w:rsidRPr="005E5FA8">
          <w:rPr>
            <w:rStyle w:val="Hyperlink"/>
            <w:rFonts w:ascii="Times New Roman" w:hAnsi="Times New Roman"/>
          </w:rPr>
          <w:t>http://pbo.unavco.org</w:t>
        </w:r>
      </w:hyperlink>
    </w:p>
    <w:p w14:paraId="2A2FC688" w14:textId="77777777" w:rsidR="001275BB" w:rsidRDefault="001275BB" w:rsidP="001275BB">
      <w:pPr>
        <w:spacing w:after="60"/>
        <w:ind w:left="360" w:hanging="360"/>
        <w:rPr>
          <w:rFonts w:ascii="Times New Roman" w:hAnsi="Times New Roman"/>
        </w:rPr>
      </w:pPr>
      <w:r>
        <w:rPr>
          <w:rFonts w:ascii="Times New Roman" w:hAnsi="Times New Roman"/>
        </w:rPr>
        <w:t xml:space="preserve">General information about reference frames can be found at </w:t>
      </w:r>
      <w:hyperlink r:id="rId104" w:history="1">
        <w:r w:rsidRPr="00620BCE">
          <w:rPr>
            <w:rStyle w:val="Hyperlink"/>
            <w:rFonts w:ascii="Times New Roman" w:hAnsi="Times New Roman"/>
          </w:rPr>
          <w:t>https://www.unavco.org/software/visualization/GPS-Velocity-Viewer/GPS-Velocity-Viewer.html</w:t>
        </w:r>
      </w:hyperlink>
    </w:p>
    <w:p w14:paraId="05E01984" w14:textId="77777777" w:rsidR="001275BB" w:rsidRDefault="001275BB" w:rsidP="001275BB">
      <w:pPr>
        <w:spacing w:after="60"/>
        <w:ind w:left="360" w:hanging="360"/>
        <w:rPr>
          <w:rFonts w:ascii="Times New Roman" w:hAnsi="Times New Roman"/>
        </w:rPr>
      </w:pPr>
      <w:r>
        <w:rPr>
          <w:rFonts w:ascii="Times New Roman" w:hAnsi="Times New Roman"/>
        </w:rPr>
        <w:t xml:space="preserve">The Universal Transverse Mercator coordinate system is described at </w:t>
      </w:r>
      <w:hyperlink r:id="rId105" w:history="1">
        <w:r w:rsidRPr="000B142A">
          <w:rPr>
            <w:rStyle w:val="Hyperlink"/>
            <w:rFonts w:ascii="Times New Roman" w:hAnsi="Times New Roman"/>
          </w:rPr>
          <w:t>https://en.wikipedia.org/wiki/Universal_Transverse_Mercator_coordinate_system</w:t>
        </w:r>
      </w:hyperlink>
      <w:r>
        <w:rPr>
          <w:rFonts w:ascii="Times New Roman" w:hAnsi="Times New Roman"/>
        </w:rPr>
        <w:t xml:space="preserve"> and </w:t>
      </w:r>
      <w:hyperlink r:id="rId106" w:history="1">
        <w:r w:rsidRPr="00FB733A">
          <w:rPr>
            <w:rStyle w:val="Hyperlink"/>
            <w:rFonts w:ascii="Times New Roman" w:hAnsi="Times New Roman"/>
          </w:rPr>
          <w:t>https://pubs.usgs.gov/fs/2001/0077/report.pdf</w:t>
        </w:r>
      </w:hyperlink>
      <w:r>
        <w:rPr>
          <w:rFonts w:ascii="Times New Roman" w:hAnsi="Times New Roman"/>
        </w:rPr>
        <w:t xml:space="preserve"> and </w:t>
      </w:r>
      <w:hyperlink r:id="rId107" w:history="1">
        <w:r w:rsidRPr="00FB733A">
          <w:rPr>
            <w:rStyle w:val="Hyperlink"/>
            <w:rFonts w:ascii="Times New Roman" w:hAnsi="Times New Roman"/>
          </w:rPr>
          <w:t>https://gisgeography.com/utm-universal-transverse-mercator-projection/</w:t>
        </w:r>
      </w:hyperlink>
      <w:r>
        <w:rPr>
          <w:rFonts w:ascii="Times New Roman" w:hAnsi="Times New Roman"/>
        </w:rPr>
        <w:t xml:space="preserve"> among other references.</w:t>
      </w:r>
    </w:p>
    <w:p w14:paraId="013F82B9" w14:textId="77777777" w:rsidR="001275BB" w:rsidRDefault="001275BB" w:rsidP="001275BB">
      <w:pPr>
        <w:ind w:left="360" w:hanging="360"/>
        <w:rPr>
          <w:rFonts w:ascii="Times New Roman" w:hAnsi="Times New Roman"/>
        </w:rPr>
      </w:pPr>
      <w:r>
        <w:rPr>
          <w:rFonts w:ascii="Times New Roman" w:hAnsi="Times New Roman"/>
        </w:rPr>
        <w:t xml:space="preserve">The National Geodetic Survey's NGS Coordinate Conversion and Transformation Tool (NCAT) is available via </w:t>
      </w:r>
      <w:hyperlink r:id="rId108" w:history="1">
        <w:r w:rsidRPr="000B142A">
          <w:rPr>
            <w:rStyle w:val="Hyperlink"/>
            <w:rFonts w:ascii="Times New Roman" w:hAnsi="Times New Roman"/>
          </w:rPr>
          <w:t>https://www.ngs.noaa.gov/NCAT/</w:t>
        </w:r>
      </w:hyperlink>
    </w:p>
    <w:p w14:paraId="7C86954C" w14:textId="77777777" w:rsidR="001275BB" w:rsidRPr="00253AED" w:rsidRDefault="001275BB" w:rsidP="001275BB">
      <w:pPr>
        <w:spacing w:after="60"/>
        <w:ind w:left="360" w:hanging="360"/>
        <w:rPr>
          <w:rFonts w:ascii="Times New Roman" w:hAnsi="Times New Roman"/>
        </w:rPr>
      </w:pPr>
      <w:r w:rsidRPr="00253AED">
        <w:rPr>
          <w:rFonts w:ascii="Times New Roman" w:hAnsi="Times New Roman"/>
        </w:rPr>
        <w:t xml:space="preserve">Information about UNAVCO is available online via </w:t>
      </w:r>
      <w:hyperlink r:id="rId109" w:history="1">
        <w:r w:rsidRPr="005E5FA8">
          <w:rPr>
            <w:rStyle w:val="Hyperlink"/>
            <w:rFonts w:ascii="Times New Roman" w:hAnsi="Times New Roman"/>
          </w:rPr>
          <w:t>http://www.unavco.org/</w:t>
        </w:r>
      </w:hyperlink>
    </w:p>
    <w:p w14:paraId="521A7740" w14:textId="77777777" w:rsidR="001275BB" w:rsidRPr="00253AED" w:rsidRDefault="001275BB" w:rsidP="001275BB">
      <w:pPr>
        <w:spacing w:after="60"/>
        <w:ind w:left="360" w:hanging="360"/>
        <w:rPr>
          <w:rFonts w:ascii="Times New Roman" w:hAnsi="Times New Roman"/>
        </w:rPr>
      </w:pPr>
      <w:r w:rsidRPr="00253AED">
        <w:rPr>
          <w:rFonts w:ascii="Times New Roman" w:hAnsi="Times New Roman"/>
        </w:rPr>
        <w:t xml:space="preserve">The full public data holdings of UNAVCO are available via their "Data Archive Interface Version 2" at </w:t>
      </w:r>
      <w:hyperlink r:id="rId110" w:history="1">
        <w:r w:rsidRPr="000A6268">
          <w:rPr>
            <w:rStyle w:val="Hyperlink"/>
            <w:rFonts w:ascii="Times New Roman" w:hAnsi="Times New Roman"/>
          </w:rPr>
          <w:t>http://www.unavco.org/data/gps-gnss/data-access-methods/dai2/app/dai2.html</w:t>
        </w:r>
      </w:hyperlink>
      <w:r>
        <w:rPr>
          <w:rFonts w:ascii="Times New Roman" w:hAnsi="Times New Roman"/>
        </w:rPr>
        <w:t xml:space="preserve">.  Information about the GPS-GNSS data holdings in particular is available via </w:t>
      </w:r>
      <w:hyperlink r:id="rId111" w:history="1">
        <w:r w:rsidRPr="000A6268">
          <w:rPr>
            <w:rStyle w:val="Hyperlink"/>
            <w:rFonts w:ascii="Times New Roman" w:hAnsi="Times New Roman"/>
          </w:rPr>
          <w:t>http://www.unavco.org/data/gps-gnss/gps-gnss.html</w:t>
        </w:r>
      </w:hyperlink>
    </w:p>
    <w:p w14:paraId="5C5DB42E" w14:textId="77777777" w:rsidR="00D101B3" w:rsidRPr="00F94DE9" w:rsidRDefault="00D101B3" w:rsidP="006F63C1">
      <w:pPr>
        <w:tabs>
          <w:tab w:val="left" w:pos="7230"/>
        </w:tabs>
        <w:spacing w:after="120"/>
        <w:ind w:left="360" w:hanging="360"/>
        <w:rPr>
          <w:rFonts w:ascii="Times New Roman" w:hAnsi="Times New Roman"/>
        </w:rPr>
      </w:pPr>
      <w:r>
        <w:rPr>
          <w:rFonts w:ascii="Times New Roman" w:hAnsi="Times New Roman"/>
        </w:rPr>
        <w:t>An online eigensystem calculator is available from Wolfram|Alpha at</w:t>
      </w:r>
      <w:r w:rsidR="006F63C1">
        <w:rPr>
          <w:rFonts w:ascii="Times New Roman" w:hAnsi="Times New Roman"/>
        </w:rPr>
        <w:t xml:space="preserve"> </w:t>
      </w:r>
      <w:hyperlink r:id="rId112" w:history="1">
        <w:r w:rsidRPr="001275BB">
          <w:rPr>
            <w:rStyle w:val="Hyperlink"/>
            <w:rFonts w:ascii="Times New Roman" w:hAnsi="Times New Roman"/>
          </w:rPr>
          <w:t>http://www.wolframalpha.com/entities/calculators/eigenvalue_calculator/gv/9h/bi/</w:t>
        </w:r>
      </w:hyperlink>
    </w:p>
    <w:p w14:paraId="11D63210" w14:textId="77777777" w:rsidR="00D101B3" w:rsidRDefault="00D101B3" w:rsidP="006F63C1">
      <w:pPr>
        <w:tabs>
          <w:tab w:val="left" w:pos="7230"/>
        </w:tabs>
        <w:spacing w:after="120"/>
        <w:ind w:left="360" w:hanging="360"/>
        <w:rPr>
          <w:rFonts w:ascii="Times New Roman" w:hAnsi="Times New Roman"/>
          <w:color w:val="000000"/>
        </w:rPr>
      </w:pPr>
      <w:r>
        <w:rPr>
          <w:rFonts w:ascii="Times New Roman" w:hAnsi="Times New Roman"/>
          <w:color w:val="000000"/>
        </w:rPr>
        <w:t>A Wolfram|Alpha widget for evaluating a number of characteristics of a given matrix, including its eigensystem, is available online at</w:t>
      </w:r>
      <w:r w:rsidR="006F63C1">
        <w:rPr>
          <w:rFonts w:ascii="Times New Roman" w:hAnsi="Times New Roman"/>
          <w:color w:val="000000"/>
        </w:rPr>
        <w:t xml:space="preserve"> </w:t>
      </w:r>
      <w:hyperlink r:id="rId113" w:history="1">
        <w:r w:rsidRPr="001275BB">
          <w:rPr>
            <w:rStyle w:val="Hyperlink"/>
            <w:rFonts w:ascii="Times New Roman" w:hAnsi="Times New Roman"/>
          </w:rPr>
          <w:t>http://www.wolframalpha.com/widgets/view.jsp?id=ca851e9f71b25d2d588b7e0d4de3d627</w:t>
        </w:r>
      </w:hyperlink>
    </w:p>
    <w:p w14:paraId="614B521F" w14:textId="77777777" w:rsidR="00D101B3" w:rsidRPr="00F94DE9" w:rsidRDefault="00D101B3" w:rsidP="006F63C1">
      <w:pPr>
        <w:tabs>
          <w:tab w:val="left" w:pos="7230"/>
        </w:tabs>
        <w:spacing w:after="120"/>
        <w:ind w:left="360" w:hanging="360"/>
        <w:rPr>
          <w:rFonts w:ascii="Times New Roman" w:hAnsi="Times New Roman"/>
        </w:rPr>
      </w:pPr>
      <w:r w:rsidRPr="00D101B3">
        <w:rPr>
          <w:rFonts w:ascii="Times New Roman" w:hAnsi="Times New Roman"/>
        </w:rPr>
        <w:t>A stand-alone Macintosh application called SSPX performs this same analysis in a more comprehensive manner</w:t>
      </w:r>
      <w:r>
        <w:rPr>
          <w:rFonts w:ascii="Times New Roman" w:hAnsi="Times New Roman"/>
        </w:rPr>
        <w:t xml:space="preserve"> for 3 or more GPS sites</w:t>
      </w:r>
      <w:r w:rsidRPr="00D101B3">
        <w:rPr>
          <w:rFonts w:ascii="Times New Roman" w:hAnsi="Times New Roman"/>
        </w:rPr>
        <w:t>, including estimates of uncertainty.  SSPX is available for academic or research use</w:t>
      </w:r>
      <w:r w:rsidR="001275BB">
        <w:rPr>
          <w:rFonts w:ascii="Times New Roman" w:hAnsi="Times New Roman"/>
        </w:rPr>
        <w:t xml:space="preserve"> via the Mac App Store (</w:t>
      </w:r>
      <w:hyperlink r:id="rId114" w:history="1">
        <w:r w:rsidR="001275BB" w:rsidRPr="001275BB">
          <w:rPr>
            <w:rStyle w:val="Hyperlink"/>
            <w:rFonts w:ascii="Times New Roman" w:hAnsi="Times New Roman"/>
          </w:rPr>
          <w:t>https://itunes.apple.com/us/app/sspx/id850389108</w:t>
        </w:r>
      </w:hyperlink>
      <w:r w:rsidR="001275BB">
        <w:rPr>
          <w:rFonts w:ascii="Times New Roman" w:hAnsi="Times New Roman"/>
        </w:rPr>
        <w:t>);  also visit</w:t>
      </w:r>
      <w:r w:rsidRPr="00D101B3">
        <w:rPr>
          <w:rFonts w:ascii="Times New Roman" w:hAnsi="Times New Roman"/>
        </w:rPr>
        <w:t xml:space="preserve"> Nestor Cardozo' s website at </w:t>
      </w:r>
      <w:hyperlink r:id="rId115" w:history="1">
        <w:r w:rsidR="001275BB" w:rsidRPr="001275BB">
          <w:rPr>
            <w:rStyle w:val="Hyperlink"/>
            <w:rFonts w:ascii="Times New Roman" w:hAnsi="Times New Roman"/>
          </w:rPr>
          <w:t>http://www.ux.uis.no/~nestor/work/programs.html</w:t>
        </w:r>
      </w:hyperlink>
      <w:r w:rsidRPr="00D101B3">
        <w:rPr>
          <w:rFonts w:ascii="Times New Roman" w:hAnsi="Times New Roman"/>
        </w:rPr>
        <w:t>.</w:t>
      </w:r>
    </w:p>
    <w:p w14:paraId="219A65F3" w14:textId="77777777" w:rsidR="00D101B3" w:rsidRDefault="00D101B3" w:rsidP="006F63C1">
      <w:pPr>
        <w:tabs>
          <w:tab w:val="left" w:pos="7230"/>
        </w:tabs>
        <w:spacing w:after="120"/>
        <w:ind w:left="360" w:hanging="360"/>
        <w:rPr>
          <w:rFonts w:ascii="Times New Roman" w:hAnsi="Times New Roman"/>
        </w:rPr>
      </w:pPr>
      <w:r w:rsidRPr="00D101B3">
        <w:rPr>
          <w:rFonts w:ascii="Times New Roman" w:hAnsi="Times New Roman"/>
        </w:rPr>
        <w:t xml:space="preserve">Allmendinger, R.W., Cardozo, N, and Fisher, D.M., 2012, </w:t>
      </w:r>
      <w:r w:rsidRPr="00D101B3">
        <w:rPr>
          <w:rFonts w:ascii="Times New Roman" w:hAnsi="Times New Roman"/>
          <w:b/>
        </w:rPr>
        <w:t>Structural geology algorithms, vectors and tensors</w:t>
      </w:r>
      <w:r w:rsidRPr="00D101B3">
        <w:rPr>
          <w:rFonts w:ascii="Times New Roman" w:hAnsi="Times New Roman"/>
        </w:rPr>
        <w:t>:  Cambridge University Press, 289 p., ISBN 978-1-107-40138-9.</w:t>
      </w:r>
    </w:p>
    <w:p w14:paraId="3B45EA54" w14:textId="77777777" w:rsidR="00D101B3" w:rsidRDefault="00D101B3" w:rsidP="006F63C1">
      <w:pPr>
        <w:tabs>
          <w:tab w:val="left" w:pos="7230"/>
        </w:tabs>
        <w:spacing w:after="120"/>
        <w:ind w:left="360" w:hanging="360"/>
        <w:rPr>
          <w:rFonts w:ascii="Times New Roman" w:hAnsi="Times New Roman"/>
        </w:rPr>
      </w:pPr>
      <w:r w:rsidRPr="00D101B3">
        <w:rPr>
          <w:rFonts w:ascii="Times New Roman" w:hAnsi="Times New Roman"/>
        </w:rPr>
        <w:t xml:space="preserve">Cardozo, N., and Allmendinger, R.W., 2009, SSPX -- A program to compute strain from displacement/velocity data:  </w:t>
      </w:r>
      <w:r w:rsidRPr="00D101B3">
        <w:rPr>
          <w:rFonts w:ascii="Times New Roman" w:hAnsi="Times New Roman"/>
          <w:i/>
        </w:rPr>
        <w:t>Computers and Geosciences</w:t>
      </w:r>
      <w:r w:rsidRPr="00D101B3">
        <w:rPr>
          <w:rFonts w:ascii="Times New Roman" w:hAnsi="Times New Roman"/>
        </w:rPr>
        <w:t>, v. 35, p. 1343-1357, doi:  10.1016/j.cageo.2008.05.008.</w:t>
      </w:r>
    </w:p>
    <w:p w14:paraId="043B6432" w14:textId="77777777" w:rsidR="00EF6F4C" w:rsidRDefault="004B1E13" w:rsidP="006F63C1">
      <w:pPr>
        <w:tabs>
          <w:tab w:val="left" w:pos="7230"/>
        </w:tabs>
        <w:spacing w:after="120"/>
        <w:ind w:left="360" w:hanging="360"/>
        <w:rPr>
          <w:rFonts w:ascii="Times New Roman" w:hAnsi="Times New Roman"/>
        </w:rPr>
      </w:pPr>
      <w:r>
        <w:rPr>
          <w:rFonts w:ascii="Times New Roman" w:hAnsi="Times New Roman"/>
        </w:rPr>
        <w:t xml:space="preserve">Means. W.D., 1976, </w:t>
      </w:r>
      <w:r w:rsidRPr="00944066">
        <w:rPr>
          <w:rFonts w:ascii="Times New Roman" w:hAnsi="Times New Roman"/>
          <w:b/>
        </w:rPr>
        <w:t>Stress and strain – Basic concepts of continuum mechanics for geologists</w:t>
      </w:r>
      <w:r>
        <w:rPr>
          <w:rFonts w:ascii="Times New Roman" w:hAnsi="Times New Roman"/>
        </w:rPr>
        <w:t xml:space="preserve">:  Englewood Cliffs, New Jersey, Prentice-Hall, Inc., </w:t>
      </w:r>
      <w:r w:rsidR="0073245D">
        <w:rPr>
          <w:rFonts w:ascii="Times New Roman" w:hAnsi="Times New Roman"/>
        </w:rPr>
        <w:t>339</w:t>
      </w:r>
      <w:r>
        <w:rPr>
          <w:rFonts w:ascii="Times New Roman" w:hAnsi="Times New Roman"/>
        </w:rPr>
        <w:t xml:space="preserve"> p.</w:t>
      </w:r>
    </w:p>
    <w:p w14:paraId="757F972C" w14:textId="77777777" w:rsidR="00C869E0" w:rsidRPr="00C869E0" w:rsidRDefault="00C869E0" w:rsidP="006F63C1">
      <w:pPr>
        <w:tabs>
          <w:tab w:val="left" w:pos="7230"/>
        </w:tabs>
        <w:spacing w:after="120"/>
        <w:ind w:left="360" w:hanging="360"/>
        <w:rPr>
          <w:rFonts w:ascii="Times New Roman" w:hAnsi="Times New Roman"/>
        </w:rPr>
      </w:pPr>
      <w:r w:rsidRPr="00C869E0">
        <w:rPr>
          <w:rFonts w:ascii="Times New Roman" w:hAnsi="Times New Roman"/>
        </w:rPr>
        <w:t xml:space="preserve">Savage, J.C., Gan, W., and Svarc, J.L., 2001, Strain accumulation and rotation in the Eastern California Shear Zone:  </w:t>
      </w:r>
      <w:r w:rsidRPr="00C869E0">
        <w:rPr>
          <w:rFonts w:ascii="Times New Roman" w:hAnsi="Times New Roman"/>
          <w:i/>
        </w:rPr>
        <w:t>Journal of Geophysical Research</w:t>
      </w:r>
      <w:r w:rsidRPr="00C869E0">
        <w:rPr>
          <w:rFonts w:ascii="Times New Roman" w:hAnsi="Times New Roman"/>
        </w:rPr>
        <w:t>, v. 106, B10, P. 21,995-22,007.</w:t>
      </w:r>
    </w:p>
    <w:sectPr w:rsidR="00C869E0" w:rsidRPr="00C869E0" w:rsidSect="00D431BA">
      <w:headerReference w:type="even" r:id="rId116"/>
      <w:headerReference w:type="default" r:id="rId117"/>
      <w:footerReference w:type="even" r:id="rId118"/>
      <w:footerReference w:type="default" r:id="rId119"/>
      <w:headerReference w:type="first" r:id="rId120"/>
      <w:footerReference w:type="first" r:id="rId121"/>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EB7D6" w14:textId="77777777" w:rsidR="005C7A67" w:rsidRDefault="005C7A67" w:rsidP="006E31F5">
      <w:r>
        <w:separator/>
      </w:r>
    </w:p>
  </w:endnote>
  <w:endnote w:type="continuationSeparator" w:id="0">
    <w:p w14:paraId="0EC82EB0" w14:textId="77777777" w:rsidR="005C7A67" w:rsidRDefault="005C7A67" w:rsidP="006E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48DE" w14:textId="77777777" w:rsidR="00D64334" w:rsidRDefault="00D64334" w:rsidP="00F02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B4358" w14:textId="77777777" w:rsidR="00D64334" w:rsidRDefault="00D64334" w:rsidP="00F027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ECE9C" w14:textId="77777777" w:rsidR="00D64334" w:rsidRPr="00D431BA" w:rsidRDefault="00D64334" w:rsidP="00F027E6">
    <w:pPr>
      <w:pStyle w:val="Footer"/>
      <w:framePr w:wrap="around" w:vAnchor="text" w:hAnchor="page" w:x="10621" w:y="74"/>
      <w:rPr>
        <w:rStyle w:val="PageNumber"/>
        <w:rFonts w:ascii="Arial" w:hAnsi="Arial"/>
        <w:i/>
        <w:sz w:val="18"/>
        <w:szCs w:val="18"/>
      </w:rPr>
    </w:pPr>
    <w:r w:rsidRPr="00D431BA">
      <w:rPr>
        <w:rStyle w:val="PageNumber"/>
        <w:rFonts w:ascii="Arial" w:hAnsi="Arial"/>
        <w:i/>
        <w:sz w:val="18"/>
        <w:szCs w:val="18"/>
      </w:rPr>
      <w:fldChar w:fldCharType="begin"/>
    </w:r>
    <w:r w:rsidRPr="00D431BA">
      <w:rPr>
        <w:rStyle w:val="PageNumber"/>
        <w:rFonts w:ascii="Arial" w:hAnsi="Arial"/>
        <w:i/>
        <w:sz w:val="18"/>
        <w:szCs w:val="18"/>
      </w:rPr>
      <w:instrText xml:space="preserve">PAGE  </w:instrText>
    </w:r>
    <w:r w:rsidRPr="00D431BA">
      <w:rPr>
        <w:rStyle w:val="PageNumber"/>
        <w:rFonts w:ascii="Arial" w:hAnsi="Arial"/>
        <w:i/>
        <w:sz w:val="18"/>
        <w:szCs w:val="18"/>
      </w:rPr>
      <w:fldChar w:fldCharType="separate"/>
    </w:r>
    <w:r w:rsidR="002E6689">
      <w:rPr>
        <w:rStyle w:val="PageNumber"/>
        <w:rFonts w:ascii="Arial" w:hAnsi="Arial"/>
        <w:i/>
        <w:noProof/>
        <w:sz w:val="18"/>
        <w:szCs w:val="18"/>
      </w:rPr>
      <w:t>1</w:t>
    </w:r>
    <w:r w:rsidRPr="00D431BA">
      <w:rPr>
        <w:rStyle w:val="PageNumber"/>
        <w:rFonts w:ascii="Arial" w:hAnsi="Arial"/>
        <w:i/>
        <w:sz w:val="18"/>
        <w:szCs w:val="18"/>
      </w:rPr>
      <w:fldChar w:fldCharType="end"/>
    </w:r>
  </w:p>
  <w:p w14:paraId="63191B86" w14:textId="3F76FC62" w:rsidR="00D64334" w:rsidRPr="00D431BA" w:rsidRDefault="00D64334" w:rsidP="00AD1FC6">
    <w:pPr>
      <w:pStyle w:val="Footer"/>
      <w:pBdr>
        <w:top w:val="single" w:sz="4" w:space="1" w:color="auto"/>
      </w:pBdr>
      <w:tabs>
        <w:tab w:val="clear" w:pos="4320"/>
        <w:tab w:val="clear" w:pos="8640"/>
      </w:tabs>
      <w:rPr>
        <w:rFonts w:ascii="Arial" w:hAnsi="Arial"/>
        <w:i/>
        <w:sz w:val="18"/>
        <w:szCs w:val="18"/>
      </w:rPr>
    </w:pPr>
    <w:r>
      <w:rPr>
        <w:rFonts w:ascii="Arial" w:hAnsi="Arial"/>
        <w:i/>
        <w:sz w:val="18"/>
        <w:szCs w:val="18"/>
      </w:rPr>
      <w:t xml:space="preserve">Version of </w:t>
    </w:r>
    <w:r w:rsidR="00307C01">
      <w:rPr>
        <w:rFonts w:ascii="Arial" w:hAnsi="Arial"/>
        <w:i/>
        <w:sz w:val="18"/>
        <w:szCs w:val="18"/>
      </w:rPr>
      <w:t>12</w:t>
    </w:r>
    <w:r w:rsidR="002B552F">
      <w:rPr>
        <w:rFonts w:ascii="Arial" w:hAnsi="Arial"/>
        <w:i/>
        <w:sz w:val="18"/>
        <w:szCs w:val="18"/>
      </w:rPr>
      <w:t xml:space="preserve"> July 2018</w:t>
    </w:r>
    <w:r w:rsidRPr="00D431BA">
      <w:rPr>
        <w:rFonts w:ascii="Arial" w:hAnsi="Arial"/>
        <w:i/>
        <w:sz w:val="18"/>
        <w:szCs w:val="18"/>
      </w:rPr>
      <w:tab/>
    </w:r>
    <w:r w:rsidRPr="00D431BA">
      <w:rPr>
        <w:rFonts w:ascii="Arial" w:hAnsi="Arial"/>
        <w:i/>
        <w:sz w:val="18"/>
        <w:szCs w:val="18"/>
      </w:rPr>
      <w:tab/>
      <w:t xml:space="preserve"> </w:t>
    </w:r>
  </w:p>
  <w:p w14:paraId="5541D040" w14:textId="77777777" w:rsidR="00D64334" w:rsidRDefault="00D6433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2B7C" w14:textId="77777777" w:rsidR="00D64334" w:rsidRPr="00261CBB" w:rsidRDefault="00D64334" w:rsidP="00183D07">
    <w:pPr>
      <w:pStyle w:val="Footer"/>
      <w:framePr w:wrap="around" w:vAnchor="text" w:hAnchor="margin" w:xAlign="right" w:y="1"/>
      <w:rPr>
        <w:rStyle w:val="PageNumber"/>
        <w:rFonts w:ascii="Arial" w:hAnsi="Arial"/>
        <w:i/>
        <w:sz w:val="20"/>
        <w:szCs w:val="20"/>
      </w:rPr>
    </w:pPr>
    <w:r w:rsidRPr="00261CBB">
      <w:rPr>
        <w:rStyle w:val="PageNumber"/>
        <w:rFonts w:ascii="Arial" w:hAnsi="Arial"/>
        <w:i/>
        <w:sz w:val="20"/>
        <w:szCs w:val="20"/>
      </w:rPr>
      <w:fldChar w:fldCharType="begin"/>
    </w:r>
    <w:r w:rsidRPr="00261CBB">
      <w:rPr>
        <w:rStyle w:val="PageNumber"/>
        <w:rFonts w:ascii="Arial" w:hAnsi="Arial"/>
        <w:i/>
        <w:sz w:val="20"/>
        <w:szCs w:val="20"/>
      </w:rPr>
      <w:instrText xml:space="preserve">PAGE  </w:instrText>
    </w:r>
    <w:r w:rsidRPr="00261CBB">
      <w:rPr>
        <w:rStyle w:val="PageNumber"/>
        <w:rFonts w:ascii="Arial" w:hAnsi="Arial"/>
        <w:i/>
        <w:sz w:val="20"/>
        <w:szCs w:val="20"/>
      </w:rPr>
      <w:fldChar w:fldCharType="separate"/>
    </w:r>
    <w:r>
      <w:rPr>
        <w:rStyle w:val="PageNumber"/>
        <w:rFonts w:ascii="Arial" w:hAnsi="Arial"/>
        <w:i/>
        <w:noProof/>
        <w:sz w:val="20"/>
        <w:szCs w:val="20"/>
      </w:rPr>
      <w:t>1</w:t>
    </w:r>
    <w:r w:rsidRPr="00261CBB">
      <w:rPr>
        <w:rStyle w:val="PageNumber"/>
        <w:rFonts w:ascii="Arial" w:hAnsi="Arial"/>
        <w:i/>
        <w:sz w:val="20"/>
        <w:szCs w:val="20"/>
      </w:rPr>
      <w:fldChar w:fldCharType="end"/>
    </w:r>
  </w:p>
  <w:p w14:paraId="6A2414A1" w14:textId="77777777" w:rsidR="00D64334" w:rsidRPr="00261CBB" w:rsidRDefault="00D64334" w:rsidP="00261CBB">
    <w:pPr>
      <w:pStyle w:val="Footer"/>
      <w:pBdr>
        <w:top w:val="single" w:sz="4" w:space="1" w:color="auto"/>
      </w:pBdr>
      <w:tabs>
        <w:tab w:val="clear" w:pos="8640"/>
      </w:tabs>
      <w:rPr>
        <w:rFonts w:ascii="Arial" w:hAnsi="Arial"/>
        <w:i/>
        <w:sz w:val="20"/>
        <w:szCs w:val="20"/>
      </w:rPr>
    </w:pPr>
    <w:r w:rsidRPr="00261CBB">
      <w:rPr>
        <w:rFonts w:ascii="Arial" w:hAnsi="Arial"/>
        <w:i/>
        <w:sz w:val="20"/>
        <w:szCs w:val="20"/>
      </w:rPr>
      <w:t>Version of September 7,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A418C" w14:textId="77777777" w:rsidR="005C7A67" w:rsidRDefault="005C7A67" w:rsidP="006E31F5">
      <w:r>
        <w:separator/>
      </w:r>
    </w:p>
  </w:footnote>
  <w:footnote w:type="continuationSeparator" w:id="0">
    <w:p w14:paraId="2787546B" w14:textId="77777777" w:rsidR="005C7A67" w:rsidRDefault="005C7A67" w:rsidP="006E31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88C8" w14:textId="77777777" w:rsidR="002E6689" w:rsidRDefault="002E66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8EB3" w14:textId="77777777" w:rsidR="00D64334" w:rsidRPr="00D431BA" w:rsidRDefault="00D64334" w:rsidP="00D431BA">
    <w:pPr>
      <w:pStyle w:val="Header"/>
      <w:pBdr>
        <w:bottom w:val="single" w:sz="4" w:space="1" w:color="auto"/>
      </w:pBdr>
      <w:tabs>
        <w:tab w:val="clear" w:pos="4320"/>
        <w:tab w:val="clear" w:pos="8640"/>
        <w:tab w:val="right" w:pos="9360"/>
      </w:tabs>
      <w:rPr>
        <w:rFonts w:ascii="Arial" w:hAnsi="Arial"/>
        <w:i/>
        <w:sz w:val="18"/>
        <w:szCs w:val="18"/>
      </w:rPr>
    </w:pPr>
    <w:r w:rsidRPr="00D431BA">
      <w:rPr>
        <w:rFonts w:ascii="Arial" w:hAnsi="Arial"/>
        <w:i/>
        <w:sz w:val="18"/>
        <w:szCs w:val="18"/>
      </w:rPr>
      <w:tab/>
      <w:t>Corrections &amp; suggestions to Vince_Cronin@baylor.edu</w:t>
    </w:r>
    <w:r>
      <w:rPr>
        <w:rFonts w:ascii="Arial" w:hAnsi="Arial"/>
        <w:i/>
        <w:sz w:val="18"/>
        <w:szCs w:val="18"/>
      </w:rPr>
      <w:t xml:space="preserve"> or presor@wesleyan.edu</w:t>
    </w:r>
  </w:p>
  <w:p w14:paraId="0B0E743F" w14:textId="77777777" w:rsidR="00D64334" w:rsidRPr="00F027E6" w:rsidRDefault="00D64334" w:rsidP="00F027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BF3F6" w14:textId="77777777" w:rsidR="00D64334" w:rsidRPr="00D431BA" w:rsidRDefault="00D64334" w:rsidP="00D431BA">
    <w:pPr>
      <w:pStyle w:val="Header"/>
      <w:pBdr>
        <w:bottom w:val="single" w:sz="4" w:space="1" w:color="auto"/>
      </w:pBdr>
      <w:tabs>
        <w:tab w:val="clear" w:pos="4320"/>
        <w:tab w:val="clear" w:pos="8640"/>
        <w:tab w:val="right" w:pos="9360"/>
      </w:tabs>
      <w:rPr>
        <w:rFonts w:ascii="Arial" w:hAnsi="Arial"/>
        <w:i/>
        <w:sz w:val="18"/>
        <w:szCs w:val="18"/>
      </w:rPr>
    </w:pPr>
    <w:r w:rsidRPr="00D431BA">
      <w:rPr>
        <w:rFonts w:ascii="Arial" w:hAnsi="Arial"/>
        <w:i/>
        <w:sz w:val="18"/>
        <w:szCs w:val="18"/>
      </w:rPr>
      <w:t>Triangle Strain Algorithm</w:t>
    </w:r>
    <w:r w:rsidRPr="00D431BA">
      <w:rPr>
        <w:rFonts w:ascii="Arial" w:hAnsi="Arial"/>
        <w:i/>
        <w:sz w:val="18"/>
        <w:szCs w:val="18"/>
      </w:rPr>
      <w:tab/>
      <w:t>Corrections &amp; suggestions to Vince_Cronin@baylor.edu or presor@wesleyan.edu</w:t>
    </w:r>
  </w:p>
  <w:p w14:paraId="05AB29E5" w14:textId="77777777" w:rsidR="00D64334" w:rsidRPr="000B6529" w:rsidRDefault="00D64334" w:rsidP="000B6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60"/>
    <w:rsid w:val="000006C7"/>
    <w:rsid w:val="000043BB"/>
    <w:rsid w:val="00017BE2"/>
    <w:rsid w:val="00024A1E"/>
    <w:rsid w:val="00024B9E"/>
    <w:rsid w:val="000333CC"/>
    <w:rsid w:val="000641AF"/>
    <w:rsid w:val="00081644"/>
    <w:rsid w:val="00085E42"/>
    <w:rsid w:val="00090B8D"/>
    <w:rsid w:val="000B6529"/>
    <w:rsid w:val="000C6F86"/>
    <w:rsid w:val="0011279F"/>
    <w:rsid w:val="001275BB"/>
    <w:rsid w:val="001425F0"/>
    <w:rsid w:val="0016192A"/>
    <w:rsid w:val="00165A84"/>
    <w:rsid w:val="00183D07"/>
    <w:rsid w:val="0019468B"/>
    <w:rsid w:val="001948F1"/>
    <w:rsid w:val="001B3473"/>
    <w:rsid w:val="001B7248"/>
    <w:rsid w:val="001E5F1E"/>
    <w:rsid w:val="001E6D29"/>
    <w:rsid w:val="001F0528"/>
    <w:rsid w:val="00220FA0"/>
    <w:rsid w:val="00225CD8"/>
    <w:rsid w:val="00243008"/>
    <w:rsid w:val="00261CBB"/>
    <w:rsid w:val="0026226C"/>
    <w:rsid w:val="002753B3"/>
    <w:rsid w:val="002B552F"/>
    <w:rsid w:val="002B676D"/>
    <w:rsid w:val="002D2E5B"/>
    <w:rsid w:val="002D5493"/>
    <w:rsid w:val="002E6689"/>
    <w:rsid w:val="003005D7"/>
    <w:rsid w:val="00306897"/>
    <w:rsid w:val="00306E1A"/>
    <w:rsid w:val="003072AA"/>
    <w:rsid w:val="00307C01"/>
    <w:rsid w:val="00320D0B"/>
    <w:rsid w:val="00344583"/>
    <w:rsid w:val="00347D6E"/>
    <w:rsid w:val="003550D6"/>
    <w:rsid w:val="00356FCF"/>
    <w:rsid w:val="00362399"/>
    <w:rsid w:val="00380CB6"/>
    <w:rsid w:val="0038470F"/>
    <w:rsid w:val="003938C1"/>
    <w:rsid w:val="003E4944"/>
    <w:rsid w:val="00404E65"/>
    <w:rsid w:val="00420336"/>
    <w:rsid w:val="00424171"/>
    <w:rsid w:val="00430FD5"/>
    <w:rsid w:val="00432B17"/>
    <w:rsid w:val="00461460"/>
    <w:rsid w:val="004655FB"/>
    <w:rsid w:val="00484592"/>
    <w:rsid w:val="00491B52"/>
    <w:rsid w:val="004B0534"/>
    <w:rsid w:val="004B1E13"/>
    <w:rsid w:val="00503F48"/>
    <w:rsid w:val="00504230"/>
    <w:rsid w:val="005332BA"/>
    <w:rsid w:val="005457B2"/>
    <w:rsid w:val="00547816"/>
    <w:rsid w:val="0055076C"/>
    <w:rsid w:val="005571A8"/>
    <w:rsid w:val="00576CB5"/>
    <w:rsid w:val="00582923"/>
    <w:rsid w:val="00584683"/>
    <w:rsid w:val="0059504B"/>
    <w:rsid w:val="005C0FFF"/>
    <w:rsid w:val="005C563F"/>
    <w:rsid w:val="005C7A67"/>
    <w:rsid w:val="005E3A6A"/>
    <w:rsid w:val="005E6E06"/>
    <w:rsid w:val="005E7E43"/>
    <w:rsid w:val="005F5799"/>
    <w:rsid w:val="00600A29"/>
    <w:rsid w:val="00614460"/>
    <w:rsid w:val="00616FE8"/>
    <w:rsid w:val="006172A3"/>
    <w:rsid w:val="006247F9"/>
    <w:rsid w:val="0062505E"/>
    <w:rsid w:val="00637B2A"/>
    <w:rsid w:val="006631BE"/>
    <w:rsid w:val="00665264"/>
    <w:rsid w:val="0066690D"/>
    <w:rsid w:val="00670136"/>
    <w:rsid w:val="00681824"/>
    <w:rsid w:val="0068370E"/>
    <w:rsid w:val="00686C0B"/>
    <w:rsid w:val="00693B91"/>
    <w:rsid w:val="006949B7"/>
    <w:rsid w:val="00694C54"/>
    <w:rsid w:val="006B2A59"/>
    <w:rsid w:val="006C2B87"/>
    <w:rsid w:val="006E31F5"/>
    <w:rsid w:val="006E43EA"/>
    <w:rsid w:val="006F2412"/>
    <w:rsid w:val="006F63B0"/>
    <w:rsid w:val="006F63C1"/>
    <w:rsid w:val="0070658B"/>
    <w:rsid w:val="0071223D"/>
    <w:rsid w:val="0071466A"/>
    <w:rsid w:val="00714C3F"/>
    <w:rsid w:val="00715E88"/>
    <w:rsid w:val="00731835"/>
    <w:rsid w:val="0073245D"/>
    <w:rsid w:val="00735E60"/>
    <w:rsid w:val="00754FAB"/>
    <w:rsid w:val="00782CBA"/>
    <w:rsid w:val="007C4BBD"/>
    <w:rsid w:val="007E0D03"/>
    <w:rsid w:val="007E6BA5"/>
    <w:rsid w:val="00800C92"/>
    <w:rsid w:val="00804E09"/>
    <w:rsid w:val="00811442"/>
    <w:rsid w:val="00840332"/>
    <w:rsid w:val="008451C4"/>
    <w:rsid w:val="00845FFA"/>
    <w:rsid w:val="0088414E"/>
    <w:rsid w:val="008872BD"/>
    <w:rsid w:val="008907EE"/>
    <w:rsid w:val="00895120"/>
    <w:rsid w:val="008A520E"/>
    <w:rsid w:val="008A6EDD"/>
    <w:rsid w:val="008B281D"/>
    <w:rsid w:val="008C4CA6"/>
    <w:rsid w:val="008D2E04"/>
    <w:rsid w:val="008D4011"/>
    <w:rsid w:val="008E429E"/>
    <w:rsid w:val="008F25E0"/>
    <w:rsid w:val="00901B65"/>
    <w:rsid w:val="00931FD8"/>
    <w:rsid w:val="00941ECC"/>
    <w:rsid w:val="00944066"/>
    <w:rsid w:val="00960D3A"/>
    <w:rsid w:val="00964951"/>
    <w:rsid w:val="00971E35"/>
    <w:rsid w:val="0098023F"/>
    <w:rsid w:val="009A0E04"/>
    <w:rsid w:val="009A663F"/>
    <w:rsid w:val="009B1265"/>
    <w:rsid w:val="009B5A82"/>
    <w:rsid w:val="009B5E2D"/>
    <w:rsid w:val="009B6D81"/>
    <w:rsid w:val="009C2090"/>
    <w:rsid w:val="009F60F8"/>
    <w:rsid w:val="00A13976"/>
    <w:rsid w:val="00A140B5"/>
    <w:rsid w:val="00A205A4"/>
    <w:rsid w:val="00A50FD9"/>
    <w:rsid w:val="00A547C4"/>
    <w:rsid w:val="00A61C34"/>
    <w:rsid w:val="00A70039"/>
    <w:rsid w:val="00A84162"/>
    <w:rsid w:val="00A84896"/>
    <w:rsid w:val="00AA1272"/>
    <w:rsid w:val="00AB5533"/>
    <w:rsid w:val="00AB79AB"/>
    <w:rsid w:val="00AB7DB1"/>
    <w:rsid w:val="00AC1964"/>
    <w:rsid w:val="00AD1FC6"/>
    <w:rsid w:val="00AE4744"/>
    <w:rsid w:val="00AE7AB6"/>
    <w:rsid w:val="00B01967"/>
    <w:rsid w:val="00B270A8"/>
    <w:rsid w:val="00B321E7"/>
    <w:rsid w:val="00B64DFE"/>
    <w:rsid w:val="00B85559"/>
    <w:rsid w:val="00BA1768"/>
    <w:rsid w:val="00BC6B86"/>
    <w:rsid w:val="00BD4106"/>
    <w:rsid w:val="00BE323C"/>
    <w:rsid w:val="00BE3C5C"/>
    <w:rsid w:val="00C216C1"/>
    <w:rsid w:val="00C65CBF"/>
    <w:rsid w:val="00C72784"/>
    <w:rsid w:val="00C8146A"/>
    <w:rsid w:val="00C869E0"/>
    <w:rsid w:val="00C9075A"/>
    <w:rsid w:val="00CB2FF6"/>
    <w:rsid w:val="00CC688D"/>
    <w:rsid w:val="00CD1BB7"/>
    <w:rsid w:val="00CD32E3"/>
    <w:rsid w:val="00CF35C1"/>
    <w:rsid w:val="00CF53B6"/>
    <w:rsid w:val="00D00C29"/>
    <w:rsid w:val="00D07671"/>
    <w:rsid w:val="00D101B3"/>
    <w:rsid w:val="00D15158"/>
    <w:rsid w:val="00D15751"/>
    <w:rsid w:val="00D23A3C"/>
    <w:rsid w:val="00D23CCB"/>
    <w:rsid w:val="00D35E07"/>
    <w:rsid w:val="00D431BA"/>
    <w:rsid w:val="00D51581"/>
    <w:rsid w:val="00D57DA9"/>
    <w:rsid w:val="00D61C03"/>
    <w:rsid w:val="00D6418E"/>
    <w:rsid w:val="00D64334"/>
    <w:rsid w:val="00D64930"/>
    <w:rsid w:val="00D708B0"/>
    <w:rsid w:val="00D77EEE"/>
    <w:rsid w:val="00D846BF"/>
    <w:rsid w:val="00D84FF3"/>
    <w:rsid w:val="00D96314"/>
    <w:rsid w:val="00DB317D"/>
    <w:rsid w:val="00E178E4"/>
    <w:rsid w:val="00E21B35"/>
    <w:rsid w:val="00E2750C"/>
    <w:rsid w:val="00E37248"/>
    <w:rsid w:val="00E40E53"/>
    <w:rsid w:val="00E5696A"/>
    <w:rsid w:val="00E6359A"/>
    <w:rsid w:val="00E75D3E"/>
    <w:rsid w:val="00E80B3E"/>
    <w:rsid w:val="00E86566"/>
    <w:rsid w:val="00E86E08"/>
    <w:rsid w:val="00E92381"/>
    <w:rsid w:val="00EC3E8F"/>
    <w:rsid w:val="00EF6F4C"/>
    <w:rsid w:val="00F02259"/>
    <w:rsid w:val="00F027E6"/>
    <w:rsid w:val="00F04673"/>
    <w:rsid w:val="00F079FE"/>
    <w:rsid w:val="00F33168"/>
    <w:rsid w:val="00F35CF3"/>
    <w:rsid w:val="00F414F8"/>
    <w:rsid w:val="00F43F8E"/>
    <w:rsid w:val="00F528E3"/>
    <w:rsid w:val="00F749AE"/>
    <w:rsid w:val="00F94DE9"/>
    <w:rsid w:val="00FB5DAA"/>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C5B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F5"/>
    <w:pPr>
      <w:tabs>
        <w:tab w:val="center" w:pos="4320"/>
        <w:tab w:val="right" w:pos="8640"/>
      </w:tabs>
    </w:pPr>
  </w:style>
  <w:style w:type="character" w:customStyle="1" w:styleId="HeaderChar">
    <w:name w:val="Header Char"/>
    <w:basedOn w:val="DefaultParagraphFont"/>
    <w:link w:val="Header"/>
    <w:uiPriority w:val="99"/>
    <w:rsid w:val="006E31F5"/>
  </w:style>
  <w:style w:type="paragraph" w:styleId="Footer">
    <w:name w:val="footer"/>
    <w:basedOn w:val="Normal"/>
    <w:link w:val="FooterChar"/>
    <w:uiPriority w:val="99"/>
    <w:unhideWhenUsed/>
    <w:rsid w:val="006E31F5"/>
    <w:pPr>
      <w:tabs>
        <w:tab w:val="center" w:pos="4320"/>
        <w:tab w:val="right" w:pos="8640"/>
      </w:tabs>
    </w:pPr>
  </w:style>
  <w:style w:type="character" w:customStyle="1" w:styleId="FooterChar">
    <w:name w:val="Footer Char"/>
    <w:basedOn w:val="DefaultParagraphFont"/>
    <w:link w:val="Footer"/>
    <w:uiPriority w:val="99"/>
    <w:rsid w:val="006E31F5"/>
  </w:style>
  <w:style w:type="character" w:styleId="PageNumber">
    <w:name w:val="page number"/>
    <w:basedOn w:val="DefaultParagraphFont"/>
    <w:uiPriority w:val="99"/>
    <w:semiHidden/>
    <w:unhideWhenUsed/>
    <w:rsid w:val="006E31F5"/>
  </w:style>
  <w:style w:type="paragraph" w:styleId="BalloonText">
    <w:name w:val="Balloon Text"/>
    <w:basedOn w:val="Normal"/>
    <w:link w:val="BalloonTextChar"/>
    <w:uiPriority w:val="99"/>
    <w:semiHidden/>
    <w:unhideWhenUsed/>
    <w:rsid w:val="00A61C34"/>
    <w:rPr>
      <w:rFonts w:ascii="Lucida Grande" w:hAnsi="Lucida Grande" w:cs="Lucida Grande"/>
      <w:sz w:val="18"/>
      <w:szCs w:val="18"/>
    </w:rPr>
  </w:style>
  <w:style w:type="character" w:customStyle="1" w:styleId="BalloonTextChar">
    <w:name w:val="Balloon Text Char"/>
    <w:link w:val="BalloonText"/>
    <w:uiPriority w:val="99"/>
    <w:semiHidden/>
    <w:rsid w:val="00A61C34"/>
    <w:rPr>
      <w:rFonts w:ascii="Lucida Grande" w:hAnsi="Lucida Grande" w:cs="Lucida Grande"/>
      <w:sz w:val="18"/>
      <w:szCs w:val="18"/>
    </w:rPr>
  </w:style>
  <w:style w:type="character" w:styleId="Hyperlink">
    <w:name w:val="Hyperlink"/>
    <w:uiPriority w:val="99"/>
    <w:unhideWhenUsed/>
    <w:rsid w:val="001275BB"/>
    <w:rPr>
      <w:color w:val="0000FF"/>
      <w:u w:val="single"/>
    </w:rPr>
  </w:style>
  <w:style w:type="character" w:styleId="FollowedHyperlink">
    <w:name w:val="FollowedHyperlink"/>
    <w:uiPriority w:val="99"/>
    <w:semiHidden/>
    <w:unhideWhenUsed/>
    <w:rsid w:val="003E494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F5"/>
    <w:pPr>
      <w:tabs>
        <w:tab w:val="center" w:pos="4320"/>
        <w:tab w:val="right" w:pos="8640"/>
      </w:tabs>
    </w:pPr>
  </w:style>
  <w:style w:type="character" w:customStyle="1" w:styleId="HeaderChar">
    <w:name w:val="Header Char"/>
    <w:basedOn w:val="DefaultParagraphFont"/>
    <w:link w:val="Header"/>
    <w:uiPriority w:val="99"/>
    <w:rsid w:val="006E31F5"/>
  </w:style>
  <w:style w:type="paragraph" w:styleId="Footer">
    <w:name w:val="footer"/>
    <w:basedOn w:val="Normal"/>
    <w:link w:val="FooterChar"/>
    <w:uiPriority w:val="99"/>
    <w:unhideWhenUsed/>
    <w:rsid w:val="006E31F5"/>
    <w:pPr>
      <w:tabs>
        <w:tab w:val="center" w:pos="4320"/>
        <w:tab w:val="right" w:pos="8640"/>
      </w:tabs>
    </w:pPr>
  </w:style>
  <w:style w:type="character" w:customStyle="1" w:styleId="FooterChar">
    <w:name w:val="Footer Char"/>
    <w:basedOn w:val="DefaultParagraphFont"/>
    <w:link w:val="Footer"/>
    <w:uiPriority w:val="99"/>
    <w:rsid w:val="006E31F5"/>
  </w:style>
  <w:style w:type="character" w:styleId="PageNumber">
    <w:name w:val="page number"/>
    <w:basedOn w:val="DefaultParagraphFont"/>
    <w:uiPriority w:val="99"/>
    <w:semiHidden/>
    <w:unhideWhenUsed/>
    <w:rsid w:val="006E31F5"/>
  </w:style>
  <w:style w:type="paragraph" w:styleId="BalloonText">
    <w:name w:val="Balloon Text"/>
    <w:basedOn w:val="Normal"/>
    <w:link w:val="BalloonTextChar"/>
    <w:uiPriority w:val="99"/>
    <w:semiHidden/>
    <w:unhideWhenUsed/>
    <w:rsid w:val="00A61C34"/>
    <w:rPr>
      <w:rFonts w:ascii="Lucida Grande" w:hAnsi="Lucida Grande" w:cs="Lucida Grande"/>
      <w:sz w:val="18"/>
      <w:szCs w:val="18"/>
    </w:rPr>
  </w:style>
  <w:style w:type="character" w:customStyle="1" w:styleId="BalloonTextChar">
    <w:name w:val="Balloon Text Char"/>
    <w:link w:val="BalloonText"/>
    <w:uiPriority w:val="99"/>
    <w:semiHidden/>
    <w:rsid w:val="00A61C34"/>
    <w:rPr>
      <w:rFonts w:ascii="Lucida Grande" w:hAnsi="Lucida Grande" w:cs="Lucida Grande"/>
      <w:sz w:val="18"/>
      <w:szCs w:val="18"/>
    </w:rPr>
  </w:style>
  <w:style w:type="character" w:styleId="Hyperlink">
    <w:name w:val="Hyperlink"/>
    <w:uiPriority w:val="99"/>
    <w:unhideWhenUsed/>
    <w:rsid w:val="001275BB"/>
    <w:rPr>
      <w:color w:val="0000FF"/>
      <w:u w:val="single"/>
    </w:rPr>
  </w:style>
  <w:style w:type="character" w:styleId="FollowedHyperlink">
    <w:name w:val="FollowedHyperlink"/>
    <w:uiPriority w:val="99"/>
    <w:semiHidden/>
    <w:unhideWhenUsed/>
    <w:rsid w:val="003E49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emf"/><Relationship Id="rId11" Type="http://schemas.openxmlformats.org/officeDocument/2006/relationships/oleObject" Target="embeddings/oleObject1.bin"/><Relationship Id="rId12" Type="http://schemas.openxmlformats.org/officeDocument/2006/relationships/image" Target="media/image3.emf"/><Relationship Id="rId13" Type="http://schemas.openxmlformats.org/officeDocument/2006/relationships/oleObject" Target="embeddings/oleObject2.bin"/><Relationship Id="rId14" Type="http://schemas.openxmlformats.org/officeDocument/2006/relationships/image" Target="media/image4.emf"/><Relationship Id="rId15" Type="http://schemas.openxmlformats.org/officeDocument/2006/relationships/oleObject" Target="embeddings/oleObject3.bin"/><Relationship Id="rId16" Type="http://schemas.openxmlformats.org/officeDocument/2006/relationships/image" Target="media/image5.emf"/><Relationship Id="rId17" Type="http://schemas.openxmlformats.org/officeDocument/2006/relationships/oleObject" Target="embeddings/oleObject4.bin"/><Relationship Id="rId18" Type="http://schemas.openxmlformats.org/officeDocument/2006/relationships/image" Target="media/image6.emf"/><Relationship Id="rId19" Type="http://schemas.openxmlformats.org/officeDocument/2006/relationships/oleObject" Target="embeddings/oleObject5.bin"/><Relationship Id="rId60" Type="http://schemas.openxmlformats.org/officeDocument/2006/relationships/oleObject" Target="embeddings/oleObject25.bin"/><Relationship Id="rId61" Type="http://schemas.openxmlformats.org/officeDocument/2006/relationships/image" Target="media/image27.emf"/><Relationship Id="rId62" Type="http://schemas.openxmlformats.org/officeDocument/2006/relationships/oleObject" Target="embeddings/oleObject26.bin"/><Relationship Id="rId63" Type="http://schemas.openxmlformats.org/officeDocument/2006/relationships/image" Target="media/image28.emf"/><Relationship Id="rId64" Type="http://schemas.openxmlformats.org/officeDocument/2006/relationships/oleObject" Target="embeddings/oleObject27.bin"/><Relationship Id="rId65" Type="http://schemas.openxmlformats.org/officeDocument/2006/relationships/image" Target="media/image29.emf"/><Relationship Id="rId66" Type="http://schemas.openxmlformats.org/officeDocument/2006/relationships/oleObject" Target="embeddings/oleObject28.bin"/><Relationship Id="rId67" Type="http://schemas.openxmlformats.org/officeDocument/2006/relationships/image" Target="media/image30.emf"/><Relationship Id="rId68" Type="http://schemas.openxmlformats.org/officeDocument/2006/relationships/oleObject" Target="embeddings/oleObject29.bin"/><Relationship Id="rId69" Type="http://schemas.openxmlformats.org/officeDocument/2006/relationships/image" Target="media/image31.emf"/><Relationship Id="rId120" Type="http://schemas.openxmlformats.org/officeDocument/2006/relationships/header" Target="header3.xml"/><Relationship Id="rId121" Type="http://schemas.openxmlformats.org/officeDocument/2006/relationships/footer" Target="footer3.xm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image" Target="media/image17.emf"/><Relationship Id="rId41" Type="http://schemas.openxmlformats.org/officeDocument/2006/relationships/oleObject" Target="embeddings/oleObject16.bin"/><Relationship Id="rId42" Type="http://schemas.openxmlformats.org/officeDocument/2006/relationships/image" Target="media/image18.emf"/><Relationship Id="rId90" Type="http://schemas.openxmlformats.org/officeDocument/2006/relationships/oleObject" Target="embeddings/oleObject40.bin"/><Relationship Id="rId91" Type="http://schemas.openxmlformats.org/officeDocument/2006/relationships/image" Target="media/image42.emf"/><Relationship Id="rId92" Type="http://schemas.openxmlformats.org/officeDocument/2006/relationships/oleObject" Target="embeddings/oleObject41.bin"/><Relationship Id="rId93" Type="http://schemas.openxmlformats.org/officeDocument/2006/relationships/image" Target="media/image43.emf"/><Relationship Id="rId94" Type="http://schemas.openxmlformats.org/officeDocument/2006/relationships/oleObject" Target="embeddings/oleObject42.bin"/><Relationship Id="rId95" Type="http://schemas.openxmlformats.org/officeDocument/2006/relationships/image" Target="media/image44.emf"/><Relationship Id="rId96" Type="http://schemas.openxmlformats.org/officeDocument/2006/relationships/oleObject" Target="embeddings/oleObject43.bin"/><Relationship Id="rId101" Type="http://schemas.openxmlformats.org/officeDocument/2006/relationships/image" Target="media/image47.emf"/><Relationship Id="rId102" Type="http://schemas.openxmlformats.org/officeDocument/2006/relationships/oleObject" Target="embeddings/oleObject46.bin"/><Relationship Id="rId103" Type="http://schemas.openxmlformats.org/officeDocument/2006/relationships/hyperlink" Target="http://pbo.unavco.org" TargetMode="External"/><Relationship Id="rId104" Type="http://schemas.openxmlformats.org/officeDocument/2006/relationships/hyperlink" Target="https://www.unavco.org/software/visualization/GPS-Velocity-Viewer/GPS-Velocity-Viewer.html" TargetMode="External"/><Relationship Id="rId105" Type="http://schemas.openxmlformats.org/officeDocument/2006/relationships/hyperlink" Target="https://en.wikipedia.org/wiki/Universal_Transverse_Mercator_coordinate_system" TargetMode="External"/><Relationship Id="rId106" Type="http://schemas.openxmlformats.org/officeDocument/2006/relationships/hyperlink" Target="https://pubs.usgs.gov/fs/2001/0077/report.pdf" TargetMode="External"/><Relationship Id="rId107" Type="http://schemas.openxmlformats.org/officeDocument/2006/relationships/hyperlink" Target="https://gisgeography.com/utm-universal-transverse-mercator-projection/" TargetMode="External"/><Relationship Id="rId108" Type="http://schemas.openxmlformats.org/officeDocument/2006/relationships/hyperlink" Target="https://www.ngs.noaa.gov/NCAT/" TargetMode="External"/><Relationship Id="rId109" Type="http://schemas.openxmlformats.org/officeDocument/2006/relationships/hyperlink" Target="http://www.unavco.org/" TargetMode="External"/><Relationship Id="rId97" Type="http://schemas.openxmlformats.org/officeDocument/2006/relationships/image" Target="media/image45.emf"/><Relationship Id="rId98" Type="http://schemas.openxmlformats.org/officeDocument/2006/relationships/oleObject" Target="embeddings/oleObject44.bin"/><Relationship Id="rId99" Type="http://schemas.openxmlformats.org/officeDocument/2006/relationships/image" Target="media/image46.emf"/><Relationship Id="rId43" Type="http://schemas.openxmlformats.org/officeDocument/2006/relationships/oleObject" Target="embeddings/oleObject17.bin"/><Relationship Id="rId44" Type="http://schemas.openxmlformats.org/officeDocument/2006/relationships/image" Target="media/image19.emf"/><Relationship Id="rId45" Type="http://schemas.openxmlformats.org/officeDocument/2006/relationships/oleObject" Target="embeddings/oleObject18.bin"/><Relationship Id="rId46" Type="http://schemas.openxmlformats.org/officeDocument/2006/relationships/image" Target="media/image20.emf"/><Relationship Id="rId47" Type="http://schemas.openxmlformats.org/officeDocument/2006/relationships/oleObject" Target="embeddings/oleObject19.bin"/><Relationship Id="rId48" Type="http://schemas.openxmlformats.org/officeDocument/2006/relationships/image" Target="media/image21.emf"/><Relationship Id="rId49" Type="http://schemas.openxmlformats.org/officeDocument/2006/relationships/oleObject" Target="embeddings/oleObject20.bin"/><Relationship Id="rId100" Type="http://schemas.openxmlformats.org/officeDocument/2006/relationships/oleObject" Target="embeddings/oleObject45.bin"/><Relationship Id="rId20" Type="http://schemas.openxmlformats.org/officeDocument/2006/relationships/image" Target="media/image7.emf"/><Relationship Id="rId21" Type="http://schemas.openxmlformats.org/officeDocument/2006/relationships/oleObject" Target="embeddings/oleObject6.bin"/><Relationship Id="rId22" Type="http://schemas.openxmlformats.org/officeDocument/2006/relationships/image" Target="media/image8.emf"/><Relationship Id="rId70" Type="http://schemas.openxmlformats.org/officeDocument/2006/relationships/oleObject" Target="embeddings/oleObject30.bin"/><Relationship Id="rId71" Type="http://schemas.openxmlformats.org/officeDocument/2006/relationships/image" Target="media/image32.emf"/><Relationship Id="rId72" Type="http://schemas.openxmlformats.org/officeDocument/2006/relationships/oleObject" Target="embeddings/oleObject31.bin"/><Relationship Id="rId73" Type="http://schemas.openxmlformats.org/officeDocument/2006/relationships/image" Target="media/image33.emf"/><Relationship Id="rId74" Type="http://schemas.openxmlformats.org/officeDocument/2006/relationships/oleObject" Target="embeddings/oleObject32.bin"/><Relationship Id="rId75" Type="http://schemas.openxmlformats.org/officeDocument/2006/relationships/image" Target="media/image34.emf"/><Relationship Id="rId76" Type="http://schemas.openxmlformats.org/officeDocument/2006/relationships/oleObject" Target="embeddings/oleObject33.bin"/><Relationship Id="rId77" Type="http://schemas.openxmlformats.org/officeDocument/2006/relationships/image" Target="media/image35.emf"/><Relationship Id="rId78" Type="http://schemas.openxmlformats.org/officeDocument/2006/relationships/oleObject" Target="embeddings/oleObject34.bin"/><Relationship Id="rId79" Type="http://schemas.openxmlformats.org/officeDocument/2006/relationships/image" Target="media/image36.emf"/><Relationship Id="rId23" Type="http://schemas.openxmlformats.org/officeDocument/2006/relationships/oleObject" Target="embeddings/oleObject7.bin"/><Relationship Id="rId24" Type="http://schemas.openxmlformats.org/officeDocument/2006/relationships/image" Target="media/image9.emf"/><Relationship Id="rId25" Type="http://schemas.openxmlformats.org/officeDocument/2006/relationships/oleObject" Target="embeddings/oleObject8.bin"/><Relationship Id="rId26" Type="http://schemas.openxmlformats.org/officeDocument/2006/relationships/image" Target="media/image10.emf"/><Relationship Id="rId27" Type="http://schemas.openxmlformats.org/officeDocument/2006/relationships/oleObject" Target="embeddings/oleObject9.bin"/><Relationship Id="rId28" Type="http://schemas.openxmlformats.org/officeDocument/2006/relationships/image" Target="media/image11.emf"/><Relationship Id="rId29" Type="http://schemas.openxmlformats.org/officeDocument/2006/relationships/oleObject" Target="embeddings/oleObject10.bin"/><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gs.noaa.gov/NCAT/" TargetMode="External"/><Relationship Id="rId8" Type="http://schemas.openxmlformats.org/officeDocument/2006/relationships/hyperlink" Target="https://d32ogoqmya1dw8.cloudfront.net/files/getsi/teaching_materials/gps_strain/gps_strain_calculator_excel.v3.xls" TargetMode="External"/><Relationship Id="rId9" Type="http://schemas.openxmlformats.org/officeDocument/2006/relationships/image" Target="media/image1.jpeg"/><Relationship Id="rId50" Type="http://schemas.openxmlformats.org/officeDocument/2006/relationships/hyperlink" Target="https://d32ogoqmya1dw8.cloudfront.net/files/getsi/teaching_materials/gps_strain/gps_strain_calculator_excel.v3.xls" TargetMode="External"/><Relationship Id="rId51" Type="http://schemas.openxmlformats.org/officeDocument/2006/relationships/image" Target="media/image22.emf"/><Relationship Id="rId52" Type="http://schemas.openxmlformats.org/officeDocument/2006/relationships/oleObject" Target="embeddings/oleObject21.bin"/><Relationship Id="rId53" Type="http://schemas.openxmlformats.org/officeDocument/2006/relationships/image" Target="media/image23.emf"/><Relationship Id="rId54" Type="http://schemas.openxmlformats.org/officeDocument/2006/relationships/oleObject" Target="embeddings/oleObject22.bin"/><Relationship Id="rId55" Type="http://schemas.openxmlformats.org/officeDocument/2006/relationships/image" Target="media/image24.emf"/><Relationship Id="rId56" Type="http://schemas.openxmlformats.org/officeDocument/2006/relationships/oleObject" Target="embeddings/oleObject23.bin"/><Relationship Id="rId57" Type="http://schemas.openxmlformats.org/officeDocument/2006/relationships/image" Target="media/image25.emf"/><Relationship Id="rId58" Type="http://schemas.openxmlformats.org/officeDocument/2006/relationships/oleObject" Target="embeddings/oleObject24.bin"/><Relationship Id="rId59" Type="http://schemas.openxmlformats.org/officeDocument/2006/relationships/image" Target="media/image26.emf"/><Relationship Id="rId110" Type="http://schemas.openxmlformats.org/officeDocument/2006/relationships/hyperlink" Target="http://www.unavco.org/data/gps-gnss/data-access-methods/dai2/app/dai2.html" TargetMode="External"/><Relationship Id="rId111" Type="http://schemas.openxmlformats.org/officeDocument/2006/relationships/hyperlink" Target="http://www.unavco.org/data/gps-gnss/gps-gnss.html" TargetMode="External"/><Relationship Id="rId112" Type="http://schemas.openxmlformats.org/officeDocument/2006/relationships/hyperlink" Target="http://www.wolframalpha.com/entities/calculators/eigenvalue_calculator/gv/9h/bi/" TargetMode="External"/><Relationship Id="rId113" Type="http://schemas.openxmlformats.org/officeDocument/2006/relationships/hyperlink" Target="http://www.wolframalpha.com/widgets/view.jsp?id=ca851e9f71b25d2d588b7e0d4de3d627" TargetMode="External"/><Relationship Id="rId114" Type="http://schemas.openxmlformats.org/officeDocument/2006/relationships/hyperlink" Target="https://itunes.apple.com/us/app/sspx/id850389108" TargetMode="External"/><Relationship Id="rId115" Type="http://schemas.openxmlformats.org/officeDocument/2006/relationships/hyperlink" Target="http://www.ux.uis.no/~nestor/work/programs.html" TargetMode="External"/><Relationship Id="rId116" Type="http://schemas.openxmlformats.org/officeDocument/2006/relationships/header" Target="header1.xml"/><Relationship Id="rId117" Type="http://schemas.openxmlformats.org/officeDocument/2006/relationships/header" Target="header2.xml"/><Relationship Id="rId118" Type="http://schemas.openxmlformats.org/officeDocument/2006/relationships/footer" Target="footer1.xml"/><Relationship Id="rId119" Type="http://schemas.openxmlformats.org/officeDocument/2006/relationships/footer" Target="footer2.xml"/><Relationship Id="rId30" Type="http://schemas.openxmlformats.org/officeDocument/2006/relationships/image" Target="media/image12.emf"/><Relationship Id="rId31" Type="http://schemas.openxmlformats.org/officeDocument/2006/relationships/oleObject" Target="embeddings/oleObject11.bin"/><Relationship Id="rId32" Type="http://schemas.openxmlformats.org/officeDocument/2006/relationships/image" Target="media/image13.emf"/><Relationship Id="rId33" Type="http://schemas.openxmlformats.org/officeDocument/2006/relationships/oleObject" Target="embeddings/oleObject12.bin"/><Relationship Id="rId34" Type="http://schemas.openxmlformats.org/officeDocument/2006/relationships/image" Target="media/image14.emf"/><Relationship Id="rId35" Type="http://schemas.openxmlformats.org/officeDocument/2006/relationships/oleObject" Target="embeddings/oleObject13.bin"/><Relationship Id="rId36" Type="http://schemas.openxmlformats.org/officeDocument/2006/relationships/image" Target="media/image15.emf"/><Relationship Id="rId37" Type="http://schemas.openxmlformats.org/officeDocument/2006/relationships/oleObject" Target="embeddings/oleObject14.bin"/><Relationship Id="rId38" Type="http://schemas.openxmlformats.org/officeDocument/2006/relationships/image" Target="media/image16.emf"/><Relationship Id="rId39" Type="http://schemas.openxmlformats.org/officeDocument/2006/relationships/oleObject" Target="embeddings/oleObject15.bin"/><Relationship Id="rId80" Type="http://schemas.openxmlformats.org/officeDocument/2006/relationships/oleObject" Target="embeddings/oleObject35.bin"/><Relationship Id="rId81" Type="http://schemas.openxmlformats.org/officeDocument/2006/relationships/image" Target="media/image37.emf"/><Relationship Id="rId82" Type="http://schemas.openxmlformats.org/officeDocument/2006/relationships/oleObject" Target="embeddings/oleObject36.bin"/><Relationship Id="rId83" Type="http://schemas.openxmlformats.org/officeDocument/2006/relationships/image" Target="media/image38.emf"/><Relationship Id="rId84" Type="http://schemas.openxmlformats.org/officeDocument/2006/relationships/oleObject" Target="embeddings/oleObject37.bin"/><Relationship Id="rId85" Type="http://schemas.openxmlformats.org/officeDocument/2006/relationships/image" Target="media/image39.emf"/><Relationship Id="rId86" Type="http://schemas.openxmlformats.org/officeDocument/2006/relationships/oleObject" Target="embeddings/oleObject38.bin"/><Relationship Id="rId87" Type="http://schemas.openxmlformats.org/officeDocument/2006/relationships/image" Target="media/image40.emf"/><Relationship Id="rId88" Type="http://schemas.openxmlformats.org/officeDocument/2006/relationships/oleObject" Target="embeddings/oleObject39.bin"/><Relationship Id="rId89" Type="http://schemas.openxmlformats.org/officeDocument/2006/relationships/image" Target="media/image4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ncecronin:Desktop:uploads%2018June2012:TriangleStrainAlgorith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TriangleStrainAlgorithm.dot</Template>
  <TotalTime>0</TotalTime>
  <Pages>12</Pages>
  <Words>3580</Words>
  <Characters>20406</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23939</CharactersWithSpaces>
  <SharedDoc>false</SharedDoc>
  <HLinks>
    <vt:vector size="102" baseType="variant">
      <vt:variant>
        <vt:i4>7143424</vt:i4>
      </vt:variant>
      <vt:variant>
        <vt:i4>171</vt:i4>
      </vt:variant>
      <vt:variant>
        <vt:i4>0</vt:i4>
      </vt:variant>
      <vt:variant>
        <vt:i4>5</vt:i4>
      </vt:variant>
      <vt:variant>
        <vt:lpwstr>http://www.ux.uis.no/~nestor/work/programs.html</vt:lpwstr>
      </vt:variant>
      <vt:variant>
        <vt:lpwstr/>
      </vt:variant>
      <vt:variant>
        <vt:i4>6029376</vt:i4>
      </vt:variant>
      <vt:variant>
        <vt:i4>168</vt:i4>
      </vt:variant>
      <vt:variant>
        <vt:i4>0</vt:i4>
      </vt:variant>
      <vt:variant>
        <vt:i4>5</vt:i4>
      </vt:variant>
      <vt:variant>
        <vt:lpwstr>https://itunes.apple.com/us/app/sspx/id850389108</vt:lpwstr>
      </vt:variant>
      <vt:variant>
        <vt:lpwstr/>
      </vt:variant>
      <vt:variant>
        <vt:i4>1638490</vt:i4>
      </vt:variant>
      <vt:variant>
        <vt:i4>165</vt:i4>
      </vt:variant>
      <vt:variant>
        <vt:i4>0</vt:i4>
      </vt:variant>
      <vt:variant>
        <vt:i4>5</vt:i4>
      </vt:variant>
      <vt:variant>
        <vt:lpwstr>http://www.wolframalpha.com/widgets/view.jsp?id=ca851e9f71b25d2d588b7e0d4de3d627</vt:lpwstr>
      </vt:variant>
      <vt:variant>
        <vt:lpwstr/>
      </vt:variant>
      <vt:variant>
        <vt:i4>8192015</vt:i4>
      </vt:variant>
      <vt:variant>
        <vt:i4>162</vt:i4>
      </vt:variant>
      <vt:variant>
        <vt:i4>0</vt:i4>
      </vt:variant>
      <vt:variant>
        <vt:i4>5</vt:i4>
      </vt:variant>
      <vt:variant>
        <vt:lpwstr>http://www.wolframalpha.com/entities/calculators/eigenvalue_calculator/gv/9h/bi/</vt:lpwstr>
      </vt:variant>
      <vt:variant>
        <vt:lpwstr/>
      </vt:variant>
      <vt:variant>
        <vt:i4>4522086</vt:i4>
      </vt:variant>
      <vt:variant>
        <vt:i4>159</vt:i4>
      </vt:variant>
      <vt:variant>
        <vt:i4>0</vt:i4>
      </vt:variant>
      <vt:variant>
        <vt:i4>5</vt:i4>
      </vt:variant>
      <vt:variant>
        <vt:lpwstr>http://www.unavco.org/data/gps-gnss/gps-gnss.html</vt:lpwstr>
      </vt:variant>
      <vt:variant>
        <vt:lpwstr/>
      </vt:variant>
      <vt:variant>
        <vt:i4>6488118</vt:i4>
      </vt:variant>
      <vt:variant>
        <vt:i4>156</vt:i4>
      </vt:variant>
      <vt:variant>
        <vt:i4>0</vt:i4>
      </vt:variant>
      <vt:variant>
        <vt:i4>5</vt:i4>
      </vt:variant>
      <vt:variant>
        <vt:lpwstr>http://www.unavco.org/data/gps-gnss/data-access-methods/dai2/app/dai2.html</vt:lpwstr>
      </vt:variant>
      <vt:variant>
        <vt:lpwstr/>
      </vt:variant>
      <vt:variant>
        <vt:i4>3080239</vt:i4>
      </vt:variant>
      <vt:variant>
        <vt:i4>153</vt:i4>
      </vt:variant>
      <vt:variant>
        <vt:i4>0</vt:i4>
      </vt:variant>
      <vt:variant>
        <vt:i4>5</vt:i4>
      </vt:variant>
      <vt:variant>
        <vt:lpwstr>http://www.unavco.org/</vt:lpwstr>
      </vt:variant>
      <vt:variant>
        <vt:lpwstr/>
      </vt:variant>
      <vt:variant>
        <vt:i4>4063275</vt:i4>
      </vt:variant>
      <vt:variant>
        <vt:i4>150</vt:i4>
      </vt:variant>
      <vt:variant>
        <vt:i4>0</vt:i4>
      </vt:variant>
      <vt:variant>
        <vt:i4>5</vt:i4>
      </vt:variant>
      <vt:variant>
        <vt:lpwstr>https://www.ngs.noaa.gov/NCAT/</vt:lpwstr>
      </vt:variant>
      <vt:variant>
        <vt:lpwstr/>
      </vt:variant>
      <vt:variant>
        <vt:i4>6815859</vt:i4>
      </vt:variant>
      <vt:variant>
        <vt:i4>147</vt:i4>
      </vt:variant>
      <vt:variant>
        <vt:i4>0</vt:i4>
      </vt:variant>
      <vt:variant>
        <vt:i4>5</vt:i4>
      </vt:variant>
      <vt:variant>
        <vt:lpwstr>https://gisgeography.com/utm-universal-transverse-mercator-projection/</vt:lpwstr>
      </vt:variant>
      <vt:variant>
        <vt:lpwstr/>
      </vt:variant>
      <vt:variant>
        <vt:i4>524389</vt:i4>
      </vt:variant>
      <vt:variant>
        <vt:i4>144</vt:i4>
      </vt:variant>
      <vt:variant>
        <vt:i4>0</vt:i4>
      </vt:variant>
      <vt:variant>
        <vt:i4>5</vt:i4>
      </vt:variant>
      <vt:variant>
        <vt:lpwstr>https://pubs.usgs.gov/fs/2001/0077/report.pdf</vt:lpwstr>
      </vt:variant>
      <vt:variant>
        <vt:lpwstr/>
      </vt:variant>
      <vt:variant>
        <vt:i4>6226032</vt:i4>
      </vt:variant>
      <vt:variant>
        <vt:i4>141</vt:i4>
      </vt:variant>
      <vt:variant>
        <vt:i4>0</vt:i4>
      </vt:variant>
      <vt:variant>
        <vt:i4>5</vt:i4>
      </vt:variant>
      <vt:variant>
        <vt:lpwstr>https://en.wikipedia.org/wiki/Universal_Transverse_Mercator_coordinate_system</vt:lpwstr>
      </vt:variant>
      <vt:variant>
        <vt:lpwstr/>
      </vt:variant>
      <vt:variant>
        <vt:i4>3080245</vt:i4>
      </vt:variant>
      <vt:variant>
        <vt:i4>138</vt:i4>
      </vt:variant>
      <vt:variant>
        <vt:i4>0</vt:i4>
      </vt:variant>
      <vt:variant>
        <vt:i4>5</vt:i4>
      </vt:variant>
      <vt:variant>
        <vt:lpwstr>https://www.unavco.org/software/visualization/GPS-Velocity-Viewer/GPS-Velocity-Viewer.html</vt:lpwstr>
      </vt:variant>
      <vt:variant>
        <vt:lpwstr/>
      </vt:variant>
      <vt:variant>
        <vt:i4>2031674</vt:i4>
      </vt:variant>
      <vt:variant>
        <vt:i4>135</vt:i4>
      </vt:variant>
      <vt:variant>
        <vt:i4>0</vt:i4>
      </vt:variant>
      <vt:variant>
        <vt:i4>5</vt:i4>
      </vt:variant>
      <vt:variant>
        <vt:lpwstr>http://pbo.unavco.org</vt:lpwstr>
      </vt:variant>
      <vt:variant>
        <vt:lpwstr/>
      </vt:variant>
      <vt:variant>
        <vt:i4>3014735</vt:i4>
      </vt:variant>
      <vt:variant>
        <vt:i4>66</vt:i4>
      </vt:variant>
      <vt:variant>
        <vt:i4>0</vt:i4>
      </vt:variant>
      <vt:variant>
        <vt:i4>5</vt:i4>
      </vt:variant>
      <vt:variant>
        <vt:lpwstr>https://d32ogoqmya1dw8.cloudfront.net/files/getsi/teaching_materials/gps_strain/gps_strain_calculator_excel.v3.xls</vt:lpwstr>
      </vt:variant>
      <vt:variant>
        <vt:lpwstr/>
      </vt:variant>
      <vt:variant>
        <vt:i4>3014735</vt:i4>
      </vt:variant>
      <vt:variant>
        <vt:i4>3</vt:i4>
      </vt:variant>
      <vt:variant>
        <vt:i4>0</vt:i4>
      </vt:variant>
      <vt:variant>
        <vt:i4>5</vt:i4>
      </vt:variant>
      <vt:variant>
        <vt:lpwstr>https://d32ogoqmya1dw8.cloudfront.net/files/getsi/teaching_materials/gps_strain/gps_strain_calculator_excel.v3.xls</vt:lpwstr>
      </vt:variant>
      <vt:variant>
        <vt:lpwstr/>
      </vt:variant>
      <vt:variant>
        <vt:i4>4063275</vt:i4>
      </vt:variant>
      <vt:variant>
        <vt:i4>0</vt:i4>
      </vt:variant>
      <vt:variant>
        <vt:i4>0</vt:i4>
      </vt:variant>
      <vt:variant>
        <vt:i4>5</vt:i4>
      </vt:variant>
      <vt:variant>
        <vt:lpwstr>https://www.ngs.noaa.gov/NCAT/</vt:lpwstr>
      </vt:variant>
      <vt:variant>
        <vt:lpwstr/>
      </vt:variant>
      <vt:variant>
        <vt:i4>1900549</vt:i4>
      </vt:variant>
      <vt:variant>
        <vt:i4>4767</vt:i4>
      </vt:variant>
      <vt:variant>
        <vt:i4>1025</vt:i4>
      </vt:variant>
      <vt:variant>
        <vt:i4>1</vt:i4>
      </vt:variant>
      <vt:variant>
        <vt:lpwstr>GPStriangleR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3</cp:revision>
  <cp:lastPrinted>2018-07-12T14:46:00Z</cp:lastPrinted>
  <dcterms:created xsi:type="dcterms:W3CDTF">2018-07-12T14:46:00Z</dcterms:created>
  <dcterms:modified xsi:type="dcterms:W3CDTF">2018-07-12T14:47:00Z</dcterms:modified>
</cp:coreProperties>
</file>